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83" w:rsidRDefault="00FB5783" w:rsidP="00FB5783">
      <w:pPr>
        <w:autoSpaceDE w:val="0"/>
        <w:autoSpaceDN w:val="0"/>
        <w:adjustRightInd w:val="0"/>
        <w:jc w:val="right"/>
        <w:rPr>
          <w:rFonts w:eastAsiaTheme="minorHAnsi"/>
          <w:color w:val="000000"/>
          <w:lang w:eastAsia="en-US"/>
        </w:rPr>
      </w:pPr>
      <w:r>
        <w:rPr>
          <w:rFonts w:eastAsiaTheme="minorHAnsi"/>
          <w:b/>
          <w:bCs/>
          <w:color w:val="000000"/>
          <w:lang w:eastAsia="en-US"/>
        </w:rPr>
        <w:t xml:space="preserve">ALLEGATO A) </w:t>
      </w:r>
      <w:r w:rsidR="00527D04">
        <w:rPr>
          <w:rFonts w:eastAsiaTheme="minorHAnsi"/>
          <w:color w:val="000000"/>
          <w:lang w:eastAsia="en-US"/>
        </w:rPr>
        <w:t>alla determinazione n</w:t>
      </w:r>
      <w:bookmarkStart w:id="0" w:name="_GoBack"/>
      <w:bookmarkEnd w:id="0"/>
      <w:r w:rsidR="00327DB5">
        <w:rPr>
          <w:rFonts w:eastAsiaTheme="minorHAnsi"/>
          <w:color w:val="000000"/>
          <w:lang w:eastAsia="en-US"/>
        </w:rPr>
        <w:t>. 19</w:t>
      </w:r>
      <w:r>
        <w:rPr>
          <w:rFonts w:eastAsiaTheme="minorHAnsi"/>
          <w:color w:val="000000"/>
          <w:lang w:eastAsia="en-US"/>
        </w:rPr>
        <w:t xml:space="preserve"> del </w:t>
      </w:r>
      <w:r w:rsidR="00327DB5">
        <w:rPr>
          <w:rFonts w:eastAsiaTheme="minorHAnsi"/>
          <w:color w:val="000000"/>
          <w:lang w:eastAsia="en-US"/>
        </w:rPr>
        <w:t>24.03.2017</w:t>
      </w:r>
    </w:p>
    <w:p w:rsidR="00FB5783" w:rsidRDefault="00FB5783" w:rsidP="00FB5783">
      <w:pPr>
        <w:autoSpaceDE w:val="0"/>
        <w:autoSpaceDN w:val="0"/>
        <w:adjustRightInd w:val="0"/>
        <w:jc w:val="right"/>
        <w:rPr>
          <w:rFonts w:eastAsiaTheme="minorHAnsi"/>
          <w:color w:val="000000"/>
          <w:lang w:eastAsia="en-US"/>
        </w:rPr>
      </w:pPr>
    </w:p>
    <w:p w:rsidR="00FB5783" w:rsidRDefault="00FB5783" w:rsidP="00FB5783">
      <w:pPr>
        <w:autoSpaceDE w:val="0"/>
        <w:autoSpaceDN w:val="0"/>
        <w:adjustRightInd w:val="0"/>
        <w:jc w:val="both"/>
        <w:rPr>
          <w:rFonts w:eastAsiaTheme="minorHAnsi"/>
          <w:b/>
          <w:bCs/>
          <w:color w:val="000000"/>
          <w:lang w:eastAsia="en-US"/>
        </w:rPr>
      </w:pPr>
      <w:r>
        <w:rPr>
          <w:rFonts w:eastAsiaTheme="minorHAnsi"/>
          <w:b/>
          <w:bCs/>
          <w:color w:val="000000"/>
          <w:lang w:eastAsia="en-US"/>
        </w:rPr>
        <w:t xml:space="preserve">AVVISO </w:t>
      </w:r>
      <w:r w:rsidR="006E7B7F">
        <w:rPr>
          <w:rFonts w:eastAsiaTheme="minorHAnsi"/>
          <w:b/>
          <w:bCs/>
          <w:color w:val="000000"/>
          <w:lang w:eastAsia="en-US"/>
        </w:rPr>
        <w:t>DI PROCEDURA COMPARATIVA PER IL CONFERIMENTO DEGLI</w:t>
      </w:r>
      <w:r w:rsidR="00114462">
        <w:rPr>
          <w:rFonts w:eastAsiaTheme="minorHAnsi"/>
          <w:b/>
          <w:bCs/>
          <w:color w:val="000000"/>
          <w:lang w:eastAsia="en-US"/>
        </w:rPr>
        <w:t xml:space="preserve"> INCARICHI PROFESSIONALI</w:t>
      </w:r>
      <w:r>
        <w:rPr>
          <w:rFonts w:eastAsiaTheme="minorHAnsi"/>
          <w:b/>
          <w:bCs/>
          <w:color w:val="000000"/>
          <w:lang w:eastAsia="en-US"/>
        </w:rPr>
        <w:t xml:space="preserve"> </w:t>
      </w:r>
      <w:r w:rsidR="00BB1509">
        <w:rPr>
          <w:rFonts w:eastAsiaTheme="minorHAnsi"/>
          <w:b/>
          <w:bCs/>
          <w:color w:val="000000"/>
          <w:lang w:eastAsia="en-US"/>
        </w:rPr>
        <w:t xml:space="preserve">A TITOLO GRATUITO </w:t>
      </w:r>
      <w:r>
        <w:rPr>
          <w:rFonts w:eastAsiaTheme="minorHAnsi"/>
          <w:b/>
          <w:bCs/>
          <w:color w:val="000000"/>
          <w:lang w:eastAsia="en-US"/>
        </w:rPr>
        <w:t xml:space="preserve">DI </w:t>
      </w:r>
      <w:r w:rsidR="00114462">
        <w:rPr>
          <w:rFonts w:eastAsiaTheme="minorHAnsi"/>
          <w:b/>
          <w:bCs/>
          <w:color w:val="000000"/>
          <w:lang w:eastAsia="en-US"/>
        </w:rPr>
        <w:t>DIRETTORE, CONSERVATORE/CURATORE, RESPONSABILE DEI SERVIZI EDUC</w:t>
      </w:r>
      <w:r w:rsidR="00F41B62">
        <w:rPr>
          <w:rFonts w:eastAsiaTheme="minorHAnsi"/>
          <w:b/>
          <w:bCs/>
          <w:color w:val="000000"/>
          <w:lang w:eastAsia="en-US"/>
        </w:rPr>
        <w:t>A</w:t>
      </w:r>
      <w:r w:rsidR="00114462">
        <w:rPr>
          <w:rFonts w:eastAsiaTheme="minorHAnsi"/>
          <w:b/>
          <w:bCs/>
          <w:color w:val="000000"/>
          <w:lang w:eastAsia="en-US"/>
        </w:rPr>
        <w:t>TIVI PRESSO IL</w:t>
      </w:r>
      <w:r w:rsidR="00F3151D">
        <w:rPr>
          <w:rFonts w:eastAsiaTheme="minorHAnsi"/>
          <w:b/>
          <w:bCs/>
          <w:color w:val="000000"/>
          <w:lang w:eastAsia="en-US"/>
        </w:rPr>
        <w:t xml:space="preserve"> </w:t>
      </w:r>
      <w:r>
        <w:rPr>
          <w:rFonts w:eastAsiaTheme="minorHAnsi"/>
          <w:b/>
          <w:bCs/>
          <w:color w:val="000000"/>
          <w:lang w:eastAsia="en-US"/>
        </w:rPr>
        <w:t xml:space="preserve">MUSEO </w:t>
      </w:r>
      <w:r w:rsidR="00114462">
        <w:rPr>
          <w:rFonts w:eastAsiaTheme="minorHAnsi"/>
          <w:b/>
          <w:bCs/>
          <w:color w:val="000000"/>
          <w:lang w:eastAsia="en-US"/>
        </w:rPr>
        <w:t xml:space="preserve">INTERATTIVO MULTIMEDIALE </w:t>
      </w:r>
      <w:r>
        <w:rPr>
          <w:rFonts w:eastAsiaTheme="minorHAnsi"/>
          <w:b/>
          <w:bCs/>
          <w:color w:val="000000"/>
          <w:lang w:eastAsia="en-US"/>
        </w:rPr>
        <w:t>DELLA CIVILTA'</w:t>
      </w:r>
      <w:r w:rsidR="00F3151D">
        <w:rPr>
          <w:rFonts w:eastAsiaTheme="minorHAnsi"/>
          <w:b/>
          <w:bCs/>
          <w:color w:val="000000"/>
          <w:lang w:eastAsia="en-US"/>
        </w:rPr>
        <w:t xml:space="preserve"> NURAGICA </w:t>
      </w:r>
      <w:r w:rsidR="00533C62">
        <w:rPr>
          <w:rFonts w:eastAsiaTheme="minorHAnsi"/>
          <w:b/>
          <w:bCs/>
          <w:color w:val="000000"/>
          <w:lang w:eastAsia="en-US"/>
        </w:rPr>
        <w:t>DEL COMUNE DI</w:t>
      </w:r>
      <w:r w:rsidR="00F3151D">
        <w:rPr>
          <w:rFonts w:eastAsiaTheme="minorHAnsi"/>
          <w:b/>
          <w:bCs/>
          <w:color w:val="000000"/>
          <w:lang w:eastAsia="en-US"/>
        </w:rPr>
        <w:t xml:space="preserve"> </w:t>
      </w:r>
      <w:r w:rsidR="00114462">
        <w:rPr>
          <w:rFonts w:eastAsiaTheme="minorHAnsi"/>
          <w:b/>
          <w:bCs/>
          <w:color w:val="000000"/>
          <w:lang w:eastAsia="en-US"/>
        </w:rPr>
        <w:t>VILLA VERDE - TRIENNIO 2017</w:t>
      </w:r>
      <w:r>
        <w:rPr>
          <w:rFonts w:eastAsiaTheme="minorHAnsi"/>
          <w:b/>
          <w:bCs/>
          <w:color w:val="000000"/>
          <w:lang w:eastAsia="en-US"/>
        </w:rPr>
        <w:t xml:space="preserve"> –</w:t>
      </w:r>
      <w:r w:rsidR="00114462">
        <w:rPr>
          <w:rFonts w:eastAsiaTheme="minorHAnsi"/>
          <w:b/>
          <w:bCs/>
          <w:color w:val="000000"/>
          <w:lang w:eastAsia="en-US"/>
        </w:rPr>
        <w:t xml:space="preserve"> 2019</w:t>
      </w:r>
    </w:p>
    <w:p w:rsidR="00114462" w:rsidRDefault="00114462" w:rsidP="00FB5783">
      <w:pPr>
        <w:autoSpaceDE w:val="0"/>
        <w:autoSpaceDN w:val="0"/>
        <w:adjustRightInd w:val="0"/>
        <w:jc w:val="both"/>
        <w:rPr>
          <w:rFonts w:eastAsiaTheme="minorHAnsi"/>
          <w:b/>
          <w:bCs/>
          <w:color w:val="000000"/>
          <w:lang w:eastAsia="en-US"/>
        </w:rPr>
      </w:pPr>
    </w:p>
    <w:p w:rsidR="00FB5783" w:rsidRPr="00F41B62" w:rsidRDefault="00FB5783" w:rsidP="00FB5783">
      <w:pPr>
        <w:autoSpaceDE w:val="0"/>
        <w:autoSpaceDN w:val="0"/>
        <w:adjustRightInd w:val="0"/>
        <w:jc w:val="center"/>
        <w:rPr>
          <w:rFonts w:eastAsiaTheme="minorHAnsi"/>
          <w:b/>
          <w:color w:val="000000"/>
          <w:lang w:eastAsia="en-US"/>
        </w:rPr>
      </w:pPr>
      <w:r w:rsidRPr="00F41B62">
        <w:rPr>
          <w:rFonts w:eastAsiaTheme="minorHAnsi"/>
          <w:b/>
          <w:color w:val="000000"/>
          <w:lang w:eastAsia="en-US"/>
        </w:rPr>
        <w:t>LA RESPONSABILE DELL’AREA AMMINISTRATIVA</w:t>
      </w:r>
    </w:p>
    <w:p w:rsidR="00FB5783" w:rsidRDefault="00FB5783" w:rsidP="00FB5783">
      <w:pPr>
        <w:autoSpaceDE w:val="0"/>
        <w:autoSpaceDN w:val="0"/>
        <w:adjustRightInd w:val="0"/>
        <w:jc w:val="center"/>
        <w:rPr>
          <w:rFonts w:eastAsiaTheme="minorHAnsi"/>
          <w:color w:val="000000"/>
          <w:lang w:eastAsia="en-US"/>
        </w:rPr>
      </w:pPr>
    </w:p>
    <w:p w:rsidR="00FB5783" w:rsidRDefault="00FB5783" w:rsidP="00FB5783">
      <w:pPr>
        <w:autoSpaceDE w:val="0"/>
        <w:autoSpaceDN w:val="0"/>
        <w:adjustRightInd w:val="0"/>
        <w:jc w:val="both"/>
        <w:rPr>
          <w:rFonts w:eastAsiaTheme="minorHAnsi"/>
          <w:color w:val="000000"/>
          <w:lang w:eastAsia="en-US"/>
        </w:rPr>
      </w:pPr>
      <w:r>
        <w:rPr>
          <w:rFonts w:eastAsiaTheme="minorHAnsi"/>
          <w:color w:val="000000"/>
          <w:lang w:eastAsia="en-US"/>
        </w:rPr>
        <w:t>In esecuzione dell</w:t>
      </w:r>
      <w:r w:rsidR="00327DB5">
        <w:rPr>
          <w:rFonts w:eastAsiaTheme="minorHAnsi"/>
          <w:color w:val="000000"/>
          <w:lang w:eastAsia="en-US"/>
        </w:rPr>
        <w:t>a propria determinazione n. 19</w:t>
      </w:r>
      <w:r>
        <w:rPr>
          <w:rFonts w:eastAsiaTheme="minorHAnsi"/>
          <w:color w:val="000000"/>
          <w:lang w:eastAsia="en-US"/>
        </w:rPr>
        <w:t xml:space="preserve"> del </w:t>
      </w:r>
      <w:r w:rsidR="00327DB5">
        <w:rPr>
          <w:rFonts w:eastAsiaTheme="minorHAnsi"/>
          <w:color w:val="000000"/>
          <w:lang w:eastAsia="en-US"/>
        </w:rPr>
        <w:t xml:space="preserve">24.03.2017 </w:t>
      </w:r>
      <w:r>
        <w:rPr>
          <w:rFonts w:eastAsiaTheme="minorHAnsi"/>
          <w:color w:val="000000"/>
          <w:lang w:eastAsia="en-US"/>
        </w:rPr>
        <w:t>e ai sensi della seguente normativa regionale qui riportata:</w:t>
      </w:r>
    </w:p>
    <w:p w:rsidR="00FB5783" w:rsidRPr="007965F2" w:rsidRDefault="00FB5783" w:rsidP="007932FF">
      <w:pPr>
        <w:pStyle w:val="Paragrafoelenco"/>
        <w:numPr>
          <w:ilvl w:val="0"/>
          <w:numId w:val="1"/>
        </w:numPr>
        <w:autoSpaceDE w:val="0"/>
        <w:autoSpaceDN w:val="0"/>
        <w:adjustRightInd w:val="0"/>
        <w:jc w:val="both"/>
        <w:rPr>
          <w:rFonts w:eastAsiaTheme="minorHAnsi"/>
          <w:color w:val="000000"/>
          <w:lang w:eastAsia="en-US"/>
        </w:rPr>
      </w:pPr>
      <w:r w:rsidRPr="007965F2">
        <w:rPr>
          <w:rFonts w:eastAsiaTheme="minorHAnsi"/>
          <w:color w:val="000000"/>
          <w:lang w:eastAsia="en-US"/>
        </w:rPr>
        <w:t>Legge regionale n. 14 del 20 settembre 2006 “Norme in materia di beni culturali, istituti e luoghi della cultura”;</w:t>
      </w:r>
    </w:p>
    <w:p w:rsidR="00FB5783" w:rsidRPr="007965F2" w:rsidRDefault="00FB5783" w:rsidP="007932FF">
      <w:pPr>
        <w:pStyle w:val="Paragrafoelenco"/>
        <w:numPr>
          <w:ilvl w:val="0"/>
          <w:numId w:val="1"/>
        </w:numPr>
        <w:autoSpaceDE w:val="0"/>
        <w:autoSpaceDN w:val="0"/>
        <w:adjustRightInd w:val="0"/>
        <w:jc w:val="both"/>
        <w:rPr>
          <w:rFonts w:eastAsiaTheme="minorHAnsi"/>
          <w:color w:val="000000"/>
          <w:lang w:eastAsia="en-US"/>
        </w:rPr>
      </w:pPr>
      <w:r w:rsidRPr="007965F2">
        <w:rPr>
          <w:rFonts w:eastAsiaTheme="minorHAnsi"/>
          <w:color w:val="000000"/>
          <w:lang w:eastAsia="en-US"/>
        </w:rPr>
        <w:t>Deliberazione di Giunta Regionale n. 33/21 dell’8 agosto 2013 “Riconoscimento regionale dei musei e delle raccolte museali ai sensi della legge regionale 20 settembre 2006, n. 14 "Norme in materia di beni culturali, istituti e luoghi della cultura". Primo riconoscimento (2013) dei musei e delle raccolte museali regionali, degli Enti locali e dei consorzi di Enti locali, fondazioni e associazioni cui partecipano gli Enti locali. Criteri e linee-guida”;</w:t>
      </w:r>
    </w:p>
    <w:p w:rsidR="00FB5783" w:rsidRPr="007965F2" w:rsidRDefault="00FB5783" w:rsidP="007932FF">
      <w:pPr>
        <w:pStyle w:val="Paragrafoelenco"/>
        <w:numPr>
          <w:ilvl w:val="0"/>
          <w:numId w:val="1"/>
        </w:numPr>
        <w:autoSpaceDE w:val="0"/>
        <w:autoSpaceDN w:val="0"/>
        <w:adjustRightInd w:val="0"/>
        <w:jc w:val="both"/>
        <w:rPr>
          <w:rFonts w:eastAsiaTheme="minorHAnsi"/>
          <w:color w:val="000000"/>
          <w:lang w:eastAsia="en-US"/>
        </w:rPr>
      </w:pPr>
      <w:r w:rsidRPr="007965F2">
        <w:rPr>
          <w:rFonts w:eastAsiaTheme="minorHAnsi"/>
          <w:color w:val="000000"/>
          <w:lang w:eastAsia="en-US"/>
        </w:rPr>
        <w:t xml:space="preserve">Deliberazione di Giunta Regionale n 50/23 del 20 settembre 2016: “Riconoscimento regionale dei musei e delle raccolte museali. Legge regionale 20 settembre 2006, n. 14. Fase 2: Riconoscimento di musei e raccolte museali </w:t>
      </w:r>
      <w:r w:rsidRPr="007965F2">
        <w:rPr>
          <w:rFonts w:eastAsiaTheme="minorHAnsi"/>
          <w:i/>
          <w:iCs/>
          <w:color w:val="000000"/>
          <w:lang w:eastAsia="en-US"/>
        </w:rPr>
        <w:t>di interesse locale</w:t>
      </w:r>
      <w:r w:rsidRPr="007965F2">
        <w:rPr>
          <w:rFonts w:eastAsiaTheme="minorHAnsi"/>
          <w:color w:val="000000"/>
          <w:lang w:eastAsia="en-US"/>
        </w:rPr>
        <w:t>”;</w:t>
      </w:r>
    </w:p>
    <w:p w:rsidR="00FB5783" w:rsidRDefault="00FB5783" w:rsidP="007932FF">
      <w:pPr>
        <w:pStyle w:val="Paragrafoelenco"/>
        <w:numPr>
          <w:ilvl w:val="0"/>
          <w:numId w:val="1"/>
        </w:numPr>
        <w:autoSpaceDE w:val="0"/>
        <w:autoSpaceDN w:val="0"/>
        <w:adjustRightInd w:val="0"/>
        <w:jc w:val="both"/>
        <w:rPr>
          <w:rFonts w:eastAsiaTheme="minorHAnsi"/>
          <w:color w:val="000000"/>
          <w:lang w:eastAsia="en-US"/>
        </w:rPr>
      </w:pPr>
      <w:r w:rsidRPr="007965F2">
        <w:rPr>
          <w:rFonts w:eastAsiaTheme="minorHAnsi"/>
          <w:color w:val="000000"/>
          <w:lang w:eastAsia="en-US"/>
        </w:rPr>
        <w:t>D.M. 10 maggio 2001 “Atto di indirizzo sui criteri tecnico – scientifici e sugli standard di funzionamento e sviluppo dei musei (art.150, comma 6 del D.L. n. 112 del 1998)”;</w:t>
      </w:r>
    </w:p>
    <w:p w:rsidR="00FB5783" w:rsidRPr="007965F2" w:rsidRDefault="00FB5783" w:rsidP="00FB5783">
      <w:pPr>
        <w:pStyle w:val="Paragrafoelenco"/>
        <w:autoSpaceDE w:val="0"/>
        <w:autoSpaceDN w:val="0"/>
        <w:adjustRightInd w:val="0"/>
        <w:jc w:val="both"/>
        <w:rPr>
          <w:rFonts w:eastAsiaTheme="minorHAnsi"/>
          <w:color w:val="000000"/>
          <w:lang w:eastAsia="en-US"/>
        </w:rPr>
      </w:pPr>
    </w:p>
    <w:p w:rsidR="00F41B62" w:rsidRPr="003627E5" w:rsidRDefault="0056108B" w:rsidP="00F41B62">
      <w:pPr>
        <w:autoSpaceDE w:val="0"/>
        <w:autoSpaceDN w:val="0"/>
        <w:adjustRightInd w:val="0"/>
        <w:jc w:val="center"/>
        <w:rPr>
          <w:rFonts w:eastAsiaTheme="minorHAnsi"/>
          <w:b/>
          <w:color w:val="000000"/>
          <w:lang w:eastAsia="en-US"/>
        </w:rPr>
      </w:pPr>
      <w:r w:rsidRPr="003627E5">
        <w:rPr>
          <w:rFonts w:eastAsiaTheme="minorHAnsi"/>
          <w:b/>
          <w:color w:val="000000"/>
          <w:lang w:eastAsia="en-US"/>
        </w:rPr>
        <w:t>BANDISCE</w:t>
      </w:r>
    </w:p>
    <w:p w:rsidR="00F41B62" w:rsidRPr="003627E5" w:rsidRDefault="00F41B62" w:rsidP="00F41B62">
      <w:pPr>
        <w:autoSpaceDE w:val="0"/>
        <w:autoSpaceDN w:val="0"/>
        <w:adjustRightInd w:val="0"/>
        <w:jc w:val="center"/>
        <w:rPr>
          <w:rFonts w:eastAsiaTheme="minorHAnsi"/>
          <w:b/>
          <w:color w:val="000000"/>
          <w:lang w:eastAsia="en-US"/>
        </w:rPr>
      </w:pPr>
    </w:p>
    <w:p w:rsidR="00CF1F00" w:rsidRDefault="00AD560E" w:rsidP="00CF1F00">
      <w:pPr>
        <w:autoSpaceDE w:val="0"/>
        <w:autoSpaceDN w:val="0"/>
        <w:adjustRightInd w:val="0"/>
        <w:jc w:val="both"/>
        <w:rPr>
          <w:rFonts w:eastAsiaTheme="minorHAnsi"/>
          <w:color w:val="000000"/>
          <w:lang w:eastAsia="en-US"/>
        </w:rPr>
      </w:pPr>
      <w:r>
        <w:rPr>
          <w:rFonts w:eastAsiaTheme="minorHAnsi"/>
          <w:color w:val="000000"/>
          <w:lang w:eastAsia="en-US"/>
        </w:rPr>
        <w:t>procedura pubblica</w:t>
      </w:r>
      <w:r w:rsidR="00FB5783" w:rsidRPr="003627E5">
        <w:rPr>
          <w:rFonts w:eastAsiaTheme="minorHAnsi"/>
          <w:color w:val="000000"/>
          <w:lang w:eastAsia="en-US"/>
        </w:rPr>
        <w:t xml:space="preserve"> comparativa, secondo quanto</w:t>
      </w:r>
      <w:r w:rsidR="00FB5783">
        <w:rPr>
          <w:rFonts w:eastAsiaTheme="minorHAnsi"/>
          <w:color w:val="000000"/>
          <w:lang w:eastAsia="en-US"/>
        </w:rPr>
        <w:t xml:space="preserve"> previsto dal </w:t>
      </w:r>
      <w:r w:rsidR="001F6232">
        <w:rPr>
          <w:rFonts w:eastAsiaTheme="minorHAnsi"/>
          <w:color w:val="000000"/>
          <w:lang w:eastAsia="en-US"/>
        </w:rPr>
        <w:t>“</w:t>
      </w:r>
      <w:r w:rsidR="00CF1F00">
        <w:t>Regolamento sull’affidamento degli incarichi di collaborazione autonoma ai sensi dell’art. 7 del D. Lgs. 165/2001</w:t>
      </w:r>
      <w:r w:rsidR="001F6232">
        <w:t>”</w:t>
      </w:r>
      <w:r w:rsidR="00CF1F00">
        <w:t xml:space="preserve">, </w:t>
      </w:r>
      <w:r w:rsidR="00CF1F00" w:rsidRPr="00E521F2">
        <w:t>approva</w:t>
      </w:r>
      <w:r w:rsidR="00CF1F00">
        <w:t xml:space="preserve">to con  Deliberazione G.C. n. 77 del 31.12.2012, </w:t>
      </w:r>
      <w:r w:rsidR="00FB5783">
        <w:rPr>
          <w:rFonts w:eastAsiaTheme="minorHAnsi"/>
          <w:color w:val="000000"/>
          <w:lang w:eastAsia="en-US"/>
        </w:rPr>
        <w:t>per l’</w:t>
      </w:r>
      <w:r w:rsidR="00CF1F00">
        <w:rPr>
          <w:rFonts w:eastAsiaTheme="minorHAnsi"/>
          <w:color w:val="000000"/>
          <w:lang w:eastAsia="en-US"/>
        </w:rPr>
        <w:t xml:space="preserve">affidamento dei seguenti </w:t>
      </w:r>
      <w:r w:rsidR="00FB5783">
        <w:rPr>
          <w:rFonts w:eastAsiaTheme="minorHAnsi"/>
          <w:color w:val="000000"/>
          <w:lang w:eastAsia="en-US"/>
        </w:rPr>
        <w:t>i</w:t>
      </w:r>
      <w:r w:rsidR="00CF1F00">
        <w:rPr>
          <w:rFonts w:eastAsiaTheme="minorHAnsi"/>
          <w:color w:val="000000"/>
          <w:lang w:eastAsia="en-US"/>
        </w:rPr>
        <w:t>ncarichi professionali</w:t>
      </w:r>
      <w:r w:rsidR="001F6232">
        <w:rPr>
          <w:rFonts w:eastAsiaTheme="minorHAnsi"/>
          <w:color w:val="000000"/>
          <w:lang w:eastAsia="en-US"/>
        </w:rPr>
        <w:t xml:space="preserve"> a titolo gratuito</w:t>
      </w:r>
      <w:r w:rsidR="00CF1F00">
        <w:rPr>
          <w:rFonts w:eastAsiaTheme="minorHAnsi"/>
          <w:color w:val="000000"/>
          <w:lang w:eastAsia="en-US"/>
        </w:rPr>
        <w:t>:</w:t>
      </w:r>
    </w:p>
    <w:p w:rsidR="00FB5783" w:rsidRDefault="00CF1F00" w:rsidP="007932FF">
      <w:pPr>
        <w:pStyle w:val="Paragrafoelenco"/>
        <w:numPr>
          <w:ilvl w:val="0"/>
          <w:numId w:val="2"/>
        </w:numPr>
        <w:autoSpaceDE w:val="0"/>
        <w:autoSpaceDN w:val="0"/>
        <w:adjustRightInd w:val="0"/>
        <w:rPr>
          <w:rFonts w:eastAsiaTheme="minorHAnsi"/>
          <w:color w:val="000000"/>
          <w:lang w:eastAsia="en-US"/>
        </w:rPr>
      </w:pPr>
      <w:r>
        <w:rPr>
          <w:rFonts w:eastAsiaTheme="minorHAnsi"/>
          <w:color w:val="000000"/>
          <w:lang w:eastAsia="en-US"/>
        </w:rPr>
        <w:t>Direttore;</w:t>
      </w:r>
    </w:p>
    <w:p w:rsidR="00CF1F00" w:rsidRDefault="00CF1F00" w:rsidP="007932FF">
      <w:pPr>
        <w:pStyle w:val="Paragrafoelenco"/>
        <w:numPr>
          <w:ilvl w:val="0"/>
          <w:numId w:val="2"/>
        </w:numPr>
        <w:autoSpaceDE w:val="0"/>
        <w:autoSpaceDN w:val="0"/>
        <w:adjustRightInd w:val="0"/>
        <w:rPr>
          <w:rFonts w:eastAsiaTheme="minorHAnsi"/>
          <w:color w:val="000000"/>
          <w:lang w:eastAsia="en-US"/>
        </w:rPr>
      </w:pPr>
      <w:r>
        <w:rPr>
          <w:rFonts w:eastAsiaTheme="minorHAnsi"/>
          <w:color w:val="000000"/>
          <w:lang w:eastAsia="en-US"/>
        </w:rPr>
        <w:t>Conservatore/Curatore;</w:t>
      </w:r>
    </w:p>
    <w:p w:rsidR="00CF1F00" w:rsidRDefault="00CF1F00" w:rsidP="007932FF">
      <w:pPr>
        <w:pStyle w:val="Paragrafoelenco"/>
        <w:numPr>
          <w:ilvl w:val="0"/>
          <w:numId w:val="2"/>
        </w:numPr>
        <w:autoSpaceDE w:val="0"/>
        <w:autoSpaceDN w:val="0"/>
        <w:adjustRightInd w:val="0"/>
        <w:rPr>
          <w:rFonts w:eastAsiaTheme="minorHAnsi"/>
          <w:color w:val="000000"/>
          <w:lang w:eastAsia="en-US"/>
        </w:rPr>
      </w:pPr>
      <w:r>
        <w:rPr>
          <w:rFonts w:eastAsiaTheme="minorHAnsi"/>
          <w:color w:val="000000"/>
          <w:lang w:eastAsia="en-US"/>
        </w:rPr>
        <w:t>Res</w:t>
      </w:r>
      <w:r w:rsidR="00F41B62">
        <w:rPr>
          <w:rFonts w:eastAsiaTheme="minorHAnsi"/>
          <w:color w:val="000000"/>
          <w:lang w:eastAsia="en-US"/>
        </w:rPr>
        <w:t>ponsabile dei servizi educativi.</w:t>
      </w:r>
    </w:p>
    <w:p w:rsidR="00CF1F00" w:rsidRPr="00CF1F00" w:rsidRDefault="00CF1F00" w:rsidP="00CF1F00">
      <w:pPr>
        <w:pStyle w:val="Paragrafoelenco"/>
        <w:autoSpaceDE w:val="0"/>
        <w:autoSpaceDN w:val="0"/>
        <w:adjustRightInd w:val="0"/>
        <w:rPr>
          <w:rFonts w:eastAsiaTheme="minorHAnsi"/>
          <w:color w:val="000000"/>
          <w:lang w:eastAsia="en-US"/>
        </w:rPr>
      </w:pPr>
    </w:p>
    <w:p w:rsidR="00FB5783" w:rsidRDefault="007E564D" w:rsidP="00FB5783">
      <w:pPr>
        <w:autoSpaceDE w:val="0"/>
        <w:autoSpaceDN w:val="0"/>
        <w:adjustRightInd w:val="0"/>
        <w:rPr>
          <w:rFonts w:eastAsiaTheme="minorHAnsi"/>
          <w:b/>
          <w:bCs/>
          <w:color w:val="000000"/>
          <w:lang w:eastAsia="en-US"/>
        </w:rPr>
      </w:pPr>
      <w:r>
        <w:rPr>
          <w:rFonts w:eastAsiaTheme="minorHAnsi"/>
          <w:b/>
          <w:bCs/>
          <w:color w:val="000000"/>
          <w:lang w:eastAsia="en-US"/>
        </w:rPr>
        <w:t>Art. 1 - FINALITA’ DELL’AVVISO</w:t>
      </w:r>
    </w:p>
    <w:p w:rsidR="007E564D" w:rsidRDefault="007E564D" w:rsidP="00FB5783">
      <w:pPr>
        <w:autoSpaceDE w:val="0"/>
        <w:autoSpaceDN w:val="0"/>
        <w:adjustRightInd w:val="0"/>
        <w:rPr>
          <w:rFonts w:eastAsiaTheme="minorHAnsi"/>
          <w:b/>
          <w:bCs/>
          <w:color w:val="000000"/>
          <w:lang w:eastAsia="en-US"/>
        </w:rPr>
      </w:pPr>
    </w:p>
    <w:p w:rsidR="00F41B62" w:rsidRDefault="00FB5783" w:rsidP="009F70C7">
      <w:pPr>
        <w:autoSpaceDE w:val="0"/>
        <w:autoSpaceDN w:val="0"/>
        <w:adjustRightInd w:val="0"/>
        <w:jc w:val="both"/>
        <w:rPr>
          <w:rFonts w:eastAsiaTheme="minorHAnsi"/>
          <w:color w:val="000000"/>
          <w:lang w:eastAsia="en-US"/>
        </w:rPr>
      </w:pPr>
      <w:r>
        <w:rPr>
          <w:rFonts w:eastAsiaTheme="minorHAnsi"/>
          <w:color w:val="000000"/>
          <w:lang w:eastAsia="en-US"/>
        </w:rPr>
        <w:t xml:space="preserve">Il presente </w:t>
      </w:r>
      <w:r w:rsidR="007E564D">
        <w:rPr>
          <w:rFonts w:eastAsiaTheme="minorHAnsi"/>
          <w:color w:val="000000"/>
          <w:lang w:eastAsia="en-US"/>
        </w:rPr>
        <w:t>avviso</w:t>
      </w:r>
      <w:r>
        <w:rPr>
          <w:rFonts w:eastAsiaTheme="minorHAnsi"/>
          <w:color w:val="000000"/>
          <w:lang w:eastAsia="en-US"/>
        </w:rPr>
        <w:t xml:space="preserve"> è f</w:t>
      </w:r>
      <w:r w:rsidR="00114462">
        <w:rPr>
          <w:rFonts w:eastAsiaTheme="minorHAnsi"/>
          <w:color w:val="000000"/>
          <w:lang w:eastAsia="en-US"/>
        </w:rPr>
        <w:t>inalizzato al conferimento</w:t>
      </w:r>
      <w:r w:rsidR="00F41B62">
        <w:rPr>
          <w:rFonts w:eastAsiaTheme="minorHAnsi"/>
          <w:color w:val="000000"/>
          <w:lang w:eastAsia="en-US"/>
        </w:rPr>
        <w:t xml:space="preserve"> degli incarichi professionali </w:t>
      </w:r>
      <w:r w:rsidR="00376559">
        <w:rPr>
          <w:rFonts w:eastAsiaTheme="minorHAnsi"/>
          <w:color w:val="000000"/>
          <w:lang w:eastAsia="en-US"/>
        </w:rPr>
        <w:t xml:space="preserve">a titolo gratuito </w:t>
      </w:r>
      <w:r w:rsidR="00F41B62">
        <w:rPr>
          <w:rFonts w:eastAsiaTheme="minorHAnsi"/>
          <w:color w:val="000000"/>
          <w:lang w:eastAsia="en-US"/>
        </w:rPr>
        <w:t>di:</w:t>
      </w:r>
    </w:p>
    <w:p w:rsidR="00F41B62" w:rsidRPr="00F41B62" w:rsidRDefault="00F41B62" w:rsidP="007932FF">
      <w:pPr>
        <w:pStyle w:val="Paragrafoelenco"/>
        <w:numPr>
          <w:ilvl w:val="0"/>
          <w:numId w:val="3"/>
        </w:numPr>
        <w:autoSpaceDE w:val="0"/>
        <w:autoSpaceDN w:val="0"/>
        <w:adjustRightInd w:val="0"/>
        <w:jc w:val="both"/>
        <w:rPr>
          <w:rFonts w:eastAsiaTheme="minorHAnsi"/>
          <w:color w:val="000000"/>
          <w:lang w:eastAsia="en-US"/>
        </w:rPr>
      </w:pPr>
      <w:r w:rsidRPr="00F41B62">
        <w:rPr>
          <w:rFonts w:eastAsiaTheme="minorHAnsi"/>
          <w:color w:val="000000"/>
          <w:lang w:eastAsia="en-US"/>
        </w:rPr>
        <w:t>Direttore;</w:t>
      </w:r>
    </w:p>
    <w:p w:rsidR="00F41B62" w:rsidRPr="00F41B62" w:rsidRDefault="00F41B62" w:rsidP="007932FF">
      <w:pPr>
        <w:pStyle w:val="Paragrafoelenco"/>
        <w:numPr>
          <w:ilvl w:val="0"/>
          <w:numId w:val="3"/>
        </w:numPr>
        <w:autoSpaceDE w:val="0"/>
        <w:autoSpaceDN w:val="0"/>
        <w:adjustRightInd w:val="0"/>
        <w:jc w:val="both"/>
        <w:rPr>
          <w:rFonts w:eastAsiaTheme="minorHAnsi"/>
          <w:color w:val="000000"/>
          <w:lang w:eastAsia="en-US"/>
        </w:rPr>
      </w:pPr>
      <w:r w:rsidRPr="00F41B62">
        <w:rPr>
          <w:rFonts w:eastAsiaTheme="minorHAnsi"/>
          <w:color w:val="000000"/>
          <w:lang w:eastAsia="en-US"/>
        </w:rPr>
        <w:t>Conservatore/Curatore;</w:t>
      </w:r>
    </w:p>
    <w:p w:rsidR="00F41B62" w:rsidRPr="00F41B62" w:rsidRDefault="00114462" w:rsidP="007932FF">
      <w:pPr>
        <w:pStyle w:val="Paragrafoelenco"/>
        <w:numPr>
          <w:ilvl w:val="0"/>
          <w:numId w:val="3"/>
        </w:numPr>
        <w:autoSpaceDE w:val="0"/>
        <w:autoSpaceDN w:val="0"/>
        <w:adjustRightInd w:val="0"/>
        <w:jc w:val="both"/>
        <w:rPr>
          <w:rFonts w:eastAsiaTheme="minorHAnsi"/>
          <w:color w:val="000000"/>
          <w:lang w:eastAsia="en-US"/>
        </w:rPr>
      </w:pPr>
      <w:r w:rsidRPr="00F41B62">
        <w:rPr>
          <w:rFonts w:eastAsiaTheme="minorHAnsi"/>
          <w:color w:val="000000"/>
          <w:lang w:eastAsia="en-US"/>
        </w:rPr>
        <w:t>Respo</w:t>
      </w:r>
      <w:r w:rsidR="00F41B62" w:rsidRPr="00F41B62">
        <w:rPr>
          <w:rFonts w:eastAsiaTheme="minorHAnsi"/>
          <w:color w:val="000000"/>
          <w:lang w:eastAsia="en-US"/>
        </w:rPr>
        <w:t xml:space="preserve">nsabile dei servizi educativi </w:t>
      </w:r>
    </w:p>
    <w:p w:rsidR="009F70C7" w:rsidRPr="00F41B62" w:rsidRDefault="009F70C7" w:rsidP="009F70C7">
      <w:pPr>
        <w:autoSpaceDE w:val="0"/>
        <w:autoSpaceDN w:val="0"/>
        <w:adjustRightInd w:val="0"/>
        <w:jc w:val="both"/>
        <w:rPr>
          <w:rFonts w:eastAsiaTheme="minorHAnsi"/>
          <w:color w:val="000000"/>
          <w:lang w:eastAsia="en-US"/>
        </w:rPr>
      </w:pPr>
      <w:r>
        <w:rPr>
          <w:rFonts w:eastAsiaTheme="minorHAnsi"/>
          <w:color w:val="000000"/>
          <w:lang w:eastAsia="en-US"/>
        </w:rPr>
        <w:t xml:space="preserve">presso il </w:t>
      </w:r>
      <w:r>
        <w:t xml:space="preserve">Museo </w:t>
      </w:r>
      <w:r w:rsidRPr="00BA06E4">
        <w:t>Interattivo Multimediale della Civi</w:t>
      </w:r>
      <w:r>
        <w:t xml:space="preserve">ltà Nuragica </w:t>
      </w:r>
      <w:r w:rsidR="007E564D">
        <w:t>del Comune di</w:t>
      </w:r>
      <w:r>
        <w:t xml:space="preserve"> Villa Verde.</w:t>
      </w:r>
    </w:p>
    <w:p w:rsidR="003E0183" w:rsidRDefault="003E0183" w:rsidP="00FB5783">
      <w:pPr>
        <w:autoSpaceDE w:val="0"/>
        <w:autoSpaceDN w:val="0"/>
        <w:adjustRightInd w:val="0"/>
        <w:rPr>
          <w:rFonts w:eastAsiaTheme="minorHAnsi"/>
          <w:color w:val="000000"/>
          <w:lang w:eastAsia="en-US"/>
        </w:rPr>
      </w:pPr>
    </w:p>
    <w:p w:rsidR="00FB5783" w:rsidRDefault="00FB5783" w:rsidP="00FB5783">
      <w:pPr>
        <w:autoSpaceDE w:val="0"/>
        <w:autoSpaceDN w:val="0"/>
        <w:adjustRightInd w:val="0"/>
        <w:rPr>
          <w:rFonts w:eastAsiaTheme="minorHAnsi"/>
          <w:b/>
          <w:bCs/>
          <w:color w:val="000000"/>
          <w:lang w:eastAsia="en-US"/>
        </w:rPr>
      </w:pPr>
      <w:r>
        <w:rPr>
          <w:rFonts w:eastAsiaTheme="minorHAnsi"/>
          <w:b/>
          <w:bCs/>
          <w:color w:val="000000"/>
          <w:lang w:eastAsia="en-US"/>
        </w:rPr>
        <w:t>Art. 2 - OGGETTO DELL’INCARICO</w:t>
      </w:r>
    </w:p>
    <w:p w:rsidR="007E564D" w:rsidRDefault="007E564D" w:rsidP="00FB5783">
      <w:pPr>
        <w:autoSpaceDE w:val="0"/>
        <w:autoSpaceDN w:val="0"/>
        <w:adjustRightInd w:val="0"/>
        <w:rPr>
          <w:rFonts w:eastAsiaTheme="minorHAnsi"/>
          <w:b/>
          <w:bCs/>
          <w:color w:val="000000"/>
          <w:lang w:eastAsia="en-US"/>
        </w:rPr>
      </w:pPr>
    </w:p>
    <w:p w:rsidR="00FB5783" w:rsidRDefault="00FB5783" w:rsidP="001834AC">
      <w:pPr>
        <w:autoSpaceDE w:val="0"/>
        <w:autoSpaceDN w:val="0"/>
        <w:adjustRightInd w:val="0"/>
        <w:rPr>
          <w:rFonts w:eastAsiaTheme="minorHAnsi"/>
          <w:color w:val="000000"/>
          <w:lang w:eastAsia="en-US"/>
        </w:rPr>
      </w:pPr>
      <w:r>
        <w:rPr>
          <w:rFonts w:eastAsiaTheme="minorHAnsi"/>
          <w:color w:val="000000"/>
          <w:lang w:eastAsia="en-US"/>
        </w:rPr>
        <w:t>Co</w:t>
      </w:r>
      <w:r w:rsidR="001834AC">
        <w:rPr>
          <w:rFonts w:eastAsiaTheme="minorHAnsi"/>
          <w:color w:val="000000"/>
          <w:lang w:eastAsia="en-US"/>
        </w:rPr>
        <w:t>n il presente incarico si affidano alle figure di seguito indicate i compiti elencati:</w:t>
      </w:r>
    </w:p>
    <w:p w:rsidR="001834AC" w:rsidRDefault="001834AC" w:rsidP="001834AC">
      <w:pPr>
        <w:autoSpaceDE w:val="0"/>
        <w:autoSpaceDN w:val="0"/>
        <w:adjustRightInd w:val="0"/>
        <w:rPr>
          <w:rFonts w:eastAsiaTheme="minorHAnsi"/>
          <w:color w:val="000000"/>
          <w:lang w:eastAsia="en-US"/>
        </w:rPr>
      </w:pPr>
    </w:p>
    <w:p w:rsidR="001834AC" w:rsidRDefault="001834AC" w:rsidP="00B14D9C">
      <w:pPr>
        <w:pStyle w:val="Default"/>
        <w:numPr>
          <w:ilvl w:val="3"/>
          <w:numId w:val="4"/>
        </w:numPr>
        <w:ind w:left="567" w:hanging="567"/>
        <w:jc w:val="both"/>
      </w:pPr>
      <w:r>
        <w:rPr>
          <w:b/>
        </w:rPr>
        <w:t>Direttore</w:t>
      </w:r>
      <w:r>
        <w:t>: è il custode e l’interprete dell’identità e della missione del museo, nel rispetto degli indirizzi dell'amministrazione responsabile. È responsabile della gestione del museo nel suo complesso, nonché dell’attuazione e dello sviluppo del suo progetto culturale e scientifico. È il responsabile ultimo dell’insieme dei processi gestionali. È garante dell’attività del museo nei confronti dell’amministrazione della comunità scientifica e dei cittadini.</w:t>
      </w:r>
    </w:p>
    <w:p w:rsidR="001834AC" w:rsidRDefault="001834AC" w:rsidP="00B14D9C">
      <w:pPr>
        <w:autoSpaceDE w:val="0"/>
        <w:autoSpaceDN w:val="0"/>
        <w:adjustRightInd w:val="0"/>
        <w:ind w:left="567"/>
        <w:jc w:val="both"/>
        <w:rPr>
          <w:rFonts w:eastAsiaTheme="minorHAnsi"/>
          <w:lang w:eastAsia="en-US"/>
        </w:rPr>
      </w:pPr>
      <w:r>
        <w:rPr>
          <w:rFonts w:eastAsiaTheme="minorHAnsi"/>
          <w:lang w:eastAsia="en-US"/>
        </w:rPr>
        <w:t>In particolare:</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lastRenderedPageBreak/>
        <w:t>è responsabile delle risorse assegnate, della programmazione economica e dell’attuazione del progetto istituzionale, dei programmi annuali e pluriennali di sviluppo, della loro gestione, del monitoraggio, della valutazione con riferimento:</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alla gestione e cura delle collezioni;</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alla ricerca e valorizzazione del patrimonio culturale, procedendo, laddove occorra, ad accordi con istituzioni pubbliche e private;</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all’ordinamento e alla presentazione del patrimonio del museo, nonché dei relativi criteri espositivi;</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ai rapporti del museo con il pubblico e ai relativi servizi, coordinando i servizi di accoglienza e prima informazione al pubblico e le operazioni di accesso e di vendita dei materiali promozionali del museo;</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all’organizzazione e gestione delle risorse umane, tecniche e strumentali, della formazione e dell’aggiornamento del personale;</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alle strutture, alla loro manutenzione ordinaria e straordinaria;</w:t>
      </w:r>
    </w:p>
    <w:p w:rsidR="001834AC" w:rsidRDefault="001834AC" w:rsidP="007932FF">
      <w:pPr>
        <w:pStyle w:val="Paragrafoelenco"/>
        <w:numPr>
          <w:ilvl w:val="0"/>
          <w:numId w:val="6"/>
        </w:numPr>
        <w:autoSpaceDE w:val="0"/>
        <w:autoSpaceDN w:val="0"/>
        <w:adjustRightInd w:val="0"/>
        <w:ind w:left="1560"/>
        <w:jc w:val="both"/>
        <w:rPr>
          <w:rFonts w:eastAsiaTheme="minorHAnsi"/>
          <w:lang w:eastAsia="en-US"/>
        </w:rPr>
      </w:pPr>
      <w:r>
        <w:rPr>
          <w:rFonts w:eastAsiaTheme="minorHAnsi"/>
          <w:lang w:eastAsia="en-US"/>
        </w:rPr>
        <w:t>alla sicurezza delle persone e del patrimonio del museo</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 xml:space="preserve">è consegnatario delle collezioni del museo, ne ha la responsabilità nei confronti dell’ente proprietario e/o depositario, ne risponde agli organi di controllo e di tutela competenti; </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coordina i servizi di custodia e accoglienza e garantisce la vigilanza del patrimonio museale all’interno dei locali espositivi e nelle aree di pertinenza del museo;</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partecipa, in collegamento con gli organi competenti, alla salvaguardia e alla valorizzazione del patrimonio culturale del territorio di riferimento;</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rappresenta l’istituto verso l’esterno e ne promuove l’immagine pubblica;</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contribuisce alla definizione della missione del museo, all’elaborazione dello statuto, dei regolamenti e del progetto istituzionale, alla definizione degli obiettivi e degli indirizzi programmatici, all’elaborazione dei programmi pluriennali e annuali, valutandone la fattibilità economica, al reperimento delle risorse;</w:t>
      </w:r>
    </w:p>
    <w:p w:rsidR="001834AC" w:rsidRDefault="001834AC" w:rsidP="007932FF">
      <w:pPr>
        <w:pStyle w:val="Paragrafoelenco"/>
        <w:numPr>
          <w:ilvl w:val="0"/>
          <w:numId w:val="5"/>
        </w:numPr>
        <w:autoSpaceDE w:val="0"/>
        <w:autoSpaceDN w:val="0"/>
        <w:adjustRightInd w:val="0"/>
        <w:jc w:val="both"/>
        <w:rPr>
          <w:rFonts w:eastAsiaTheme="minorHAnsi"/>
          <w:lang w:eastAsia="en-US"/>
        </w:rPr>
      </w:pPr>
      <w:r>
        <w:rPr>
          <w:rFonts w:eastAsiaTheme="minorHAnsi"/>
          <w:lang w:eastAsia="en-US"/>
        </w:rPr>
        <w:t>sviluppa il servizio in sintonia con le esigenze del pubblico e con gli obiettivi dell’amministrazione;</w:t>
      </w:r>
    </w:p>
    <w:p w:rsidR="001834AC" w:rsidRDefault="001834AC" w:rsidP="001834AC">
      <w:pPr>
        <w:autoSpaceDE w:val="0"/>
        <w:autoSpaceDN w:val="0"/>
        <w:adjustRightInd w:val="0"/>
        <w:jc w:val="both"/>
        <w:rPr>
          <w:rFonts w:eastAsiaTheme="minorHAnsi"/>
          <w:lang w:eastAsia="en-US"/>
        </w:rPr>
      </w:pPr>
    </w:p>
    <w:p w:rsidR="001834AC" w:rsidRDefault="001834AC" w:rsidP="00AF1147">
      <w:pPr>
        <w:pStyle w:val="Paragrafoelenco"/>
        <w:numPr>
          <w:ilvl w:val="3"/>
          <w:numId w:val="4"/>
        </w:numPr>
        <w:autoSpaceDE w:val="0"/>
        <w:autoSpaceDN w:val="0"/>
        <w:adjustRightInd w:val="0"/>
        <w:ind w:left="567" w:hanging="567"/>
        <w:jc w:val="both"/>
        <w:rPr>
          <w:rFonts w:eastAsiaTheme="minorHAnsi"/>
          <w:lang w:eastAsia="en-US"/>
        </w:rPr>
      </w:pPr>
      <w:r>
        <w:rPr>
          <w:rFonts w:eastAsiaTheme="minorHAnsi"/>
          <w:b/>
          <w:lang w:eastAsia="en-US"/>
        </w:rPr>
        <w:t>Conservatore/Curatore</w:t>
      </w:r>
      <w:r>
        <w:rPr>
          <w:rFonts w:eastAsiaTheme="minorHAnsi"/>
          <w:lang w:eastAsia="en-US"/>
        </w:rPr>
        <w:t xml:space="preserve">: Il conservatore/curatore è responsabile della conservazione, della sicurezza, della gestione e della valorizzazione delle collezioni a lui affidate. È responsabile, in concorso con il direttore, dell’identità e della missione del museo. </w:t>
      </w:r>
    </w:p>
    <w:p w:rsidR="001834AC" w:rsidRDefault="001834AC" w:rsidP="001834AC">
      <w:pPr>
        <w:pStyle w:val="Paragrafoelenco"/>
        <w:autoSpaceDE w:val="0"/>
        <w:autoSpaceDN w:val="0"/>
        <w:adjustRightInd w:val="0"/>
        <w:jc w:val="both"/>
        <w:rPr>
          <w:rFonts w:eastAsiaTheme="minorHAnsi"/>
          <w:lang w:eastAsia="en-US"/>
        </w:rPr>
      </w:pPr>
      <w:r>
        <w:rPr>
          <w:rFonts w:eastAsiaTheme="minorHAnsi"/>
          <w:lang w:eastAsia="en-US"/>
        </w:rPr>
        <w:t>In particolare:</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programma e coordina le attività di inventariazione e catalogazione delle collezioni secondo gli standard nazionali e regionali e ne garantisce la pubblica fruizione;</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predispone i piani di manutenzione ordinaria, di conservazione e di restauro;</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partecipa ai programmi per l’incremento delle collezioni;</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contribuisce a elaborare i criteri e i progetti di esposizione delle raccolte;</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conduce e coordina attività di studio e ricerca scientifica;</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collabora alla valorizzazione delle collezioni attraverso le attività culturali, educative, di comunicazione e di divulgazione scientifica;</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progetta e coordina attività relative alle esposizioni temporanee, comprese quelle di didattiche e educative ad esse relative, e di editoria del museo;</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contribuisce all’attivazione di network per la coproduzione degli eventi espositivi;</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partecipa alle strategie di valorizzazione dell’istituzione;</w:t>
      </w:r>
    </w:p>
    <w:p w:rsidR="001834AC" w:rsidRDefault="001834AC" w:rsidP="007932FF">
      <w:pPr>
        <w:pStyle w:val="Paragrafoelenco"/>
        <w:numPr>
          <w:ilvl w:val="0"/>
          <w:numId w:val="7"/>
        </w:numPr>
        <w:autoSpaceDE w:val="0"/>
        <w:autoSpaceDN w:val="0"/>
        <w:adjustRightInd w:val="0"/>
        <w:jc w:val="both"/>
        <w:rPr>
          <w:rFonts w:eastAsiaTheme="minorHAnsi"/>
          <w:lang w:eastAsia="en-US"/>
        </w:rPr>
      </w:pPr>
      <w:r>
        <w:rPr>
          <w:rFonts w:eastAsiaTheme="minorHAnsi"/>
          <w:lang w:eastAsia="en-US"/>
        </w:rPr>
        <w:t>affianca il direttore nell’attività di amministrazione del budget e del personale assegnati;</w:t>
      </w:r>
    </w:p>
    <w:p w:rsidR="001834AC" w:rsidRDefault="001834AC" w:rsidP="001834AC">
      <w:pPr>
        <w:pStyle w:val="Paragrafoelenco"/>
        <w:autoSpaceDE w:val="0"/>
        <w:autoSpaceDN w:val="0"/>
        <w:adjustRightInd w:val="0"/>
        <w:jc w:val="both"/>
        <w:rPr>
          <w:rFonts w:eastAsiaTheme="minorHAnsi"/>
          <w:lang w:eastAsia="en-US"/>
        </w:rPr>
      </w:pPr>
    </w:p>
    <w:p w:rsidR="001834AC" w:rsidRDefault="001834AC" w:rsidP="00AF1147">
      <w:pPr>
        <w:pStyle w:val="Paragrafoelenco"/>
        <w:numPr>
          <w:ilvl w:val="3"/>
          <w:numId w:val="4"/>
        </w:numPr>
        <w:autoSpaceDE w:val="0"/>
        <w:autoSpaceDN w:val="0"/>
        <w:adjustRightInd w:val="0"/>
        <w:ind w:left="567" w:hanging="567"/>
        <w:jc w:val="both"/>
        <w:rPr>
          <w:rFonts w:eastAsiaTheme="minorHAnsi"/>
          <w:lang w:eastAsia="en-US"/>
        </w:rPr>
      </w:pPr>
      <w:r>
        <w:rPr>
          <w:b/>
        </w:rPr>
        <w:t>Responsabile dei servizi educativi</w:t>
      </w:r>
      <w:r>
        <w:t xml:space="preserve">: </w:t>
      </w:r>
      <w:r>
        <w:rPr>
          <w:rFonts w:eastAsiaTheme="minorHAnsi"/>
          <w:lang w:eastAsia="en-US"/>
        </w:rPr>
        <w:t>Il responsabile dei servizi educativi elabora i progetti educativi e ne coordina la realizzazione, individuando le modalità comunicative e di mediazione, utilizzando strumenti adeguati e funzionali per i diversi destinatari dell’azione educativa. Cura i rapporti con il mondo della scuola e i soggetti che usufruiscono di servizi e di attività educative, con l’università e gli istituti di ricerca preposti all’aggiornamento e alla formazione negli ambiti disciplinari di competenza.</w:t>
      </w:r>
    </w:p>
    <w:p w:rsidR="001834AC" w:rsidRDefault="001834AC" w:rsidP="001834AC">
      <w:pPr>
        <w:autoSpaceDE w:val="0"/>
        <w:autoSpaceDN w:val="0"/>
        <w:adjustRightInd w:val="0"/>
        <w:ind w:firstLine="709"/>
        <w:rPr>
          <w:rFonts w:eastAsiaTheme="minorHAnsi"/>
          <w:lang w:eastAsia="en-US"/>
        </w:rPr>
      </w:pPr>
      <w:r>
        <w:rPr>
          <w:rFonts w:eastAsiaTheme="minorHAnsi"/>
          <w:lang w:eastAsia="en-US"/>
        </w:rPr>
        <w:t>In particolare:</w:t>
      </w:r>
    </w:p>
    <w:p w:rsidR="001834AC" w:rsidRDefault="001834AC" w:rsidP="007932FF">
      <w:pPr>
        <w:pStyle w:val="Paragrafoelenco"/>
        <w:numPr>
          <w:ilvl w:val="0"/>
          <w:numId w:val="8"/>
        </w:numPr>
        <w:autoSpaceDE w:val="0"/>
        <w:autoSpaceDN w:val="0"/>
        <w:adjustRightInd w:val="0"/>
        <w:rPr>
          <w:rFonts w:eastAsiaTheme="minorHAnsi"/>
          <w:lang w:eastAsia="en-US"/>
        </w:rPr>
      </w:pPr>
      <w:r>
        <w:rPr>
          <w:rFonts w:eastAsiaTheme="minorHAnsi"/>
          <w:lang w:eastAsia="en-US"/>
        </w:rPr>
        <w:lastRenderedPageBreak/>
        <w:t>collabora alla definizione dell’identità e della missione del museo, del progetto istituzionale e della programmazione generale;</w:t>
      </w:r>
    </w:p>
    <w:p w:rsidR="001834AC" w:rsidRDefault="001834AC" w:rsidP="007932FF">
      <w:pPr>
        <w:pStyle w:val="Paragrafoelenco"/>
        <w:numPr>
          <w:ilvl w:val="0"/>
          <w:numId w:val="8"/>
        </w:numPr>
        <w:autoSpaceDE w:val="0"/>
        <w:autoSpaceDN w:val="0"/>
        <w:adjustRightInd w:val="0"/>
        <w:rPr>
          <w:rFonts w:eastAsiaTheme="minorHAnsi"/>
          <w:lang w:eastAsia="en-US"/>
        </w:rPr>
      </w:pPr>
      <w:r>
        <w:rPr>
          <w:rFonts w:eastAsiaTheme="minorHAnsi"/>
          <w:lang w:eastAsia="en-US"/>
        </w:rPr>
        <w:t>partecipa alla definizione dei programmi e dei progetti di ricerca scientifica e di presentazione delle collezioni per valorizzarne la componente educativa;</w:t>
      </w:r>
    </w:p>
    <w:p w:rsidR="001834AC" w:rsidRDefault="001834AC" w:rsidP="007932FF">
      <w:pPr>
        <w:pStyle w:val="Paragrafoelenco"/>
        <w:numPr>
          <w:ilvl w:val="0"/>
          <w:numId w:val="8"/>
        </w:numPr>
        <w:autoSpaceDE w:val="0"/>
        <w:autoSpaceDN w:val="0"/>
        <w:adjustRightInd w:val="0"/>
        <w:rPr>
          <w:rFonts w:eastAsiaTheme="minorHAnsi"/>
          <w:lang w:eastAsia="en-US"/>
        </w:rPr>
      </w:pPr>
      <w:r>
        <w:rPr>
          <w:rFonts w:eastAsiaTheme="minorHAnsi"/>
          <w:lang w:eastAsia="en-US"/>
        </w:rPr>
        <w:t>analizza, in collaborazione con il direttore e il curatore, le caratteristiche, i bisogni e le aspettative dell’utenza reale e potenziale del museo per mezzo di ricerche mirate e indagini statistiche;</w:t>
      </w:r>
    </w:p>
    <w:p w:rsidR="001834AC" w:rsidRDefault="001834AC" w:rsidP="007932FF">
      <w:pPr>
        <w:pStyle w:val="Paragrafoelenco"/>
        <w:numPr>
          <w:ilvl w:val="0"/>
          <w:numId w:val="8"/>
        </w:numPr>
        <w:autoSpaceDE w:val="0"/>
        <w:autoSpaceDN w:val="0"/>
        <w:adjustRightInd w:val="0"/>
        <w:rPr>
          <w:rFonts w:eastAsiaTheme="minorHAnsi"/>
          <w:lang w:eastAsia="en-US"/>
        </w:rPr>
      </w:pPr>
      <w:r>
        <w:rPr>
          <w:rFonts w:eastAsiaTheme="minorHAnsi"/>
          <w:lang w:eastAsia="en-US"/>
        </w:rPr>
        <w:t>promuove e, in collaborazione con il direttore, il curatore ed il responsabile tecnico e della sicurezza, l’accessibilità fisica, sensoriale, economica e culturale del museo da parte dei diversi pubblici effettivi e potenziali;</w:t>
      </w:r>
    </w:p>
    <w:p w:rsidR="001834AC" w:rsidRDefault="001834AC" w:rsidP="007932FF">
      <w:pPr>
        <w:pStyle w:val="Paragrafoelenco"/>
        <w:numPr>
          <w:ilvl w:val="0"/>
          <w:numId w:val="8"/>
        </w:numPr>
        <w:autoSpaceDE w:val="0"/>
        <w:autoSpaceDN w:val="0"/>
        <w:adjustRightInd w:val="0"/>
        <w:jc w:val="both"/>
        <w:rPr>
          <w:rFonts w:eastAsiaTheme="minorHAnsi"/>
          <w:lang w:eastAsia="en-US"/>
        </w:rPr>
      </w:pPr>
      <w:r>
        <w:rPr>
          <w:rFonts w:eastAsiaTheme="minorHAnsi"/>
          <w:lang w:eastAsia="en-US"/>
        </w:rPr>
        <w:t>coordina e sviluppa i servizi educativi, predisponendo attività che promuovano l’educazione permanente e ricorrente, l’integrazione sociale e il dialogo con le altre culture;</w:t>
      </w:r>
    </w:p>
    <w:p w:rsidR="001834AC" w:rsidRDefault="001834AC" w:rsidP="007932FF">
      <w:pPr>
        <w:pStyle w:val="Paragrafoelenco"/>
        <w:numPr>
          <w:ilvl w:val="0"/>
          <w:numId w:val="8"/>
        </w:numPr>
        <w:autoSpaceDE w:val="0"/>
        <w:autoSpaceDN w:val="0"/>
        <w:adjustRightInd w:val="0"/>
        <w:jc w:val="both"/>
        <w:rPr>
          <w:rFonts w:eastAsiaTheme="minorHAnsi"/>
          <w:lang w:eastAsia="en-US"/>
        </w:rPr>
      </w:pPr>
      <w:r>
        <w:rPr>
          <w:rFonts w:eastAsiaTheme="minorHAnsi"/>
          <w:lang w:eastAsia="en-US"/>
        </w:rPr>
        <w:t>progetta e coordina gli interventi educativi, anche in occasione di esposizioni temporanee, e le iniziative mirate in partenariato con la scuola e con altre istituzioni;</w:t>
      </w:r>
    </w:p>
    <w:p w:rsidR="001834AC" w:rsidRDefault="001834AC" w:rsidP="007932FF">
      <w:pPr>
        <w:pStyle w:val="Paragrafoelenco"/>
        <w:numPr>
          <w:ilvl w:val="0"/>
          <w:numId w:val="8"/>
        </w:numPr>
        <w:autoSpaceDE w:val="0"/>
        <w:autoSpaceDN w:val="0"/>
        <w:adjustRightInd w:val="0"/>
        <w:jc w:val="both"/>
        <w:rPr>
          <w:rFonts w:eastAsiaTheme="minorHAnsi"/>
          <w:lang w:eastAsia="en-US"/>
        </w:rPr>
      </w:pPr>
      <w:r>
        <w:rPr>
          <w:rFonts w:eastAsiaTheme="minorHAnsi"/>
          <w:lang w:eastAsia="en-US"/>
        </w:rPr>
        <w:t>progetta e garantisce le attività di formazione e di aggiornamento per gli operatori impegnati nelle attività educative e per gli insegnanti;</w:t>
      </w:r>
    </w:p>
    <w:p w:rsidR="001834AC" w:rsidRDefault="001834AC" w:rsidP="007932FF">
      <w:pPr>
        <w:pStyle w:val="Paragrafoelenco"/>
        <w:numPr>
          <w:ilvl w:val="0"/>
          <w:numId w:val="8"/>
        </w:numPr>
        <w:autoSpaceDE w:val="0"/>
        <w:autoSpaceDN w:val="0"/>
        <w:adjustRightInd w:val="0"/>
        <w:jc w:val="both"/>
        <w:rPr>
          <w:rFonts w:eastAsiaTheme="minorHAnsi"/>
          <w:lang w:eastAsia="en-US"/>
        </w:rPr>
      </w:pPr>
      <w:r>
        <w:rPr>
          <w:rFonts w:eastAsiaTheme="minorHAnsi"/>
          <w:lang w:eastAsia="en-US"/>
        </w:rPr>
        <w:t>coordina e supervisiona le attività degli operatori e di altre figure impegnate nel servizio educativo;</w:t>
      </w:r>
    </w:p>
    <w:p w:rsidR="001834AC" w:rsidRDefault="001834AC" w:rsidP="007932FF">
      <w:pPr>
        <w:pStyle w:val="Paragrafoelenco"/>
        <w:numPr>
          <w:ilvl w:val="0"/>
          <w:numId w:val="8"/>
        </w:numPr>
        <w:autoSpaceDE w:val="0"/>
        <w:autoSpaceDN w:val="0"/>
        <w:adjustRightInd w:val="0"/>
        <w:jc w:val="both"/>
        <w:rPr>
          <w:rFonts w:eastAsiaTheme="minorHAnsi"/>
          <w:lang w:eastAsia="en-US"/>
        </w:rPr>
      </w:pPr>
      <w:r>
        <w:rPr>
          <w:rFonts w:eastAsiaTheme="minorHAnsi"/>
          <w:lang w:eastAsia="en-US"/>
        </w:rPr>
        <w:t>coordina e supervisiona la produzione dei materiali funzionali agli interventi educativi.</w:t>
      </w:r>
    </w:p>
    <w:p w:rsidR="001834AC" w:rsidRDefault="001834AC" w:rsidP="001834AC">
      <w:pPr>
        <w:autoSpaceDE w:val="0"/>
        <w:autoSpaceDN w:val="0"/>
        <w:adjustRightInd w:val="0"/>
        <w:rPr>
          <w:rFonts w:eastAsiaTheme="minorHAnsi"/>
          <w:lang w:eastAsia="en-US"/>
        </w:rPr>
      </w:pPr>
    </w:p>
    <w:p w:rsidR="001834AC" w:rsidRDefault="001834AC" w:rsidP="001834AC">
      <w:pPr>
        <w:autoSpaceDE w:val="0"/>
        <w:autoSpaceDN w:val="0"/>
        <w:adjustRightInd w:val="0"/>
        <w:jc w:val="both"/>
        <w:rPr>
          <w:rFonts w:eastAsiaTheme="minorHAnsi"/>
          <w:lang w:eastAsia="en-US"/>
        </w:rPr>
      </w:pPr>
      <w:r>
        <w:rPr>
          <w:rFonts w:eastAsiaTheme="minorHAnsi"/>
          <w:lang w:eastAsia="en-US"/>
        </w:rPr>
        <w:t>Nel caso in cui nel museo non sia presente alcun educatore museale addetto alla realizzazione degli interventi educativi programmati dal museo, il responsabile dei servizi educativi assume anche le funzioni svolte da quest’ultimo.</w:t>
      </w:r>
    </w:p>
    <w:p w:rsidR="001834AC" w:rsidRDefault="001834AC" w:rsidP="001834AC">
      <w:pPr>
        <w:autoSpaceDE w:val="0"/>
        <w:autoSpaceDN w:val="0"/>
        <w:adjustRightInd w:val="0"/>
        <w:rPr>
          <w:rFonts w:eastAsiaTheme="minorHAnsi"/>
          <w:lang w:eastAsia="en-US"/>
        </w:rPr>
      </w:pPr>
      <w:r>
        <w:rPr>
          <w:rFonts w:eastAsiaTheme="minorHAnsi"/>
          <w:lang w:eastAsia="en-US"/>
        </w:rPr>
        <w:t>In particolare:</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conduce attività e percorsi e predispone laboratori in relazione alle collezioni permanenti e alle esposizioni temporanee;</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partecipa a gruppi di ricerca per la realizzazione di attività educative;</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collabora alla progettazione delle iniziative educative e di progetti innovativi;</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collabora alla realizzazione di testi e materiali specifici per l’ambito di competenza;</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concorre allo sviluppo dei servizi educativi, segnalando esigenze e problematiche, e proponendo nuove iniziative;</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predispone gli spazi e la strumentazione assegnata, nell’ambito di sua competenza, di cui è Responsabile;</w:t>
      </w:r>
    </w:p>
    <w:p w:rsidR="001834AC" w:rsidRDefault="001834AC" w:rsidP="007932FF">
      <w:pPr>
        <w:pStyle w:val="Paragrafoelenco"/>
        <w:numPr>
          <w:ilvl w:val="0"/>
          <w:numId w:val="9"/>
        </w:numPr>
        <w:autoSpaceDE w:val="0"/>
        <w:autoSpaceDN w:val="0"/>
        <w:adjustRightInd w:val="0"/>
        <w:jc w:val="both"/>
        <w:rPr>
          <w:rFonts w:eastAsiaTheme="minorHAnsi"/>
          <w:lang w:eastAsia="en-US"/>
        </w:rPr>
      </w:pPr>
      <w:r>
        <w:rPr>
          <w:rFonts w:eastAsiaTheme="minorHAnsi"/>
          <w:lang w:eastAsia="en-US"/>
        </w:rPr>
        <w:t>collabora alla definizione di modalità e alla predisposizione di strumenti per la documentazione, l’accertamento del gradimento, la verifica e la valutazione delle attività educative realizzate.</w:t>
      </w:r>
    </w:p>
    <w:p w:rsidR="001834AC" w:rsidRDefault="001834AC" w:rsidP="001834AC">
      <w:pPr>
        <w:autoSpaceDE w:val="0"/>
        <w:autoSpaceDN w:val="0"/>
        <w:adjustRightInd w:val="0"/>
        <w:rPr>
          <w:rFonts w:eastAsiaTheme="minorHAnsi"/>
          <w:color w:val="000000"/>
          <w:lang w:eastAsia="en-US"/>
        </w:rPr>
      </w:pPr>
    </w:p>
    <w:p w:rsidR="00FB5783" w:rsidRDefault="00FB5783" w:rsidP="00FB5783">
      <w:pPr>
        <w:autoSpaceDE w:val="0"/>
        <w:autoSpaceDN w:val="0"/>
        <w:adjustRightInd w:val="0"/>
        <w:rPr>
          <w:rFonts w:eastAsiaTheme="minorHAnsi"/>
          <w:b/>
          <w:bCs/>
          <w:color w:val="000000"/>
          <w:lang w:eastAsia="en-US"/>
        </w:rPr>
      </w:pPr>
      <w:r>
        <w:rPr>
          <w:rFonts w:eastAsiaTheme="minorHAnsi"/>
          <w:b/>
          <w:bCs/>
          <w:color w:val="000000"/>
          <w:lang w:eastAsia="en-US"/>
        </w:rPr>
        <w:t>Art. 3 - DURATA DELL'INCARICO</w:t>
      </w:r>
    </w:p>
    <w:p w:rsidR="007E564D" w:rsidRDefault="007E564D" w:rsidP="00FB5783">
      <w:pPr>
        <w:autoSpaceDE w:val="0"/>
        <w:autoSpaceDN w:val="0"/>
        <w:adjustRightInd w:val="0"/>
        <w:rPr>
          <w:rFonts w:eastAsiaTheme="minorHAnsi"/>
          <w:b/>
          <w:bCs/>
          <w:color w:val="000000"/>
          <w:lang w:eastAsia="en-US"/>
        </w:rPr>
      </w:pPr>
    </w:p>
    <w:p w:rsidR="00FB5783" w:rsidRDefault="00331122" w:rsidP="001834AC">
      <w:pPr>
        <w:autoSpaceDE w:val="0"/>
        <w:autoSpaceDN w:val="0"/>
        <w:adjustRightInd w:val="0"/>
        <w:rPr>
          <w:rFonts w:eastAsiaTheme="minorHAnsi"/>
          <w:color w:val="000000"/>
          <w:lang w:eastAsia="en-US"/>
        </w:rPr>
      </w:pPr>
      <w:r>
        <w:rPr>
          <w:rFonts w:eastAsiaTheme="minorHAnsi"/>
          <w:color w:val="000000"/>
          <w:lang w:eastAsia="en-US"/>
        </w:rPr>
        <w:t xml:space="preserve">Triennale (2017/2019), </w:t>
      </w:r>
      <w:r w:rsidR="00FB5783">
        <w:rPr>
          <w:rFonts w:eastAsiaTheme="minorHAnsi"/>
          <w:color w:val="000000"/>
          <w:lang w:eastAsia="en-US"/>
        </w:rPr>
        <w:t xml:space="preserve">a decorrere dalla data </w:t>
      </w:r>
      <w:r w:rsidR="001834AC">
        <w:rPr>
          <w:rFonts w:eastAsiaTheme="minorHAnsi"/>
          <w:color w:val="000000"/>
          <w:lang w:eastAsia="en-US"/>
        </w:rPr>
        <w:t xml:space="preserve">di assunzione dell’atto </w:t>
      </w:r>
      <w:r w:rsidR="007E564D">
        <w:rPr>
          <w:rFonts w:eastAsiaTheme="minorHAnsi"/>
          <w:color w:val="000000"/>
          <w:lang w:eastAsia="en-US"/>
        </w:rPr>
        <w:t>formale di nomina</w:t>
      </w:r>
    </w:p>
    <w:p w:rsidR="001834AC" w:rsidRDefault="001834AC" w:rsidP="00FB5783">
      <w:pPr>
        <w:autoSpaceDE w:val="0"/>
        <w:autoSpaceDN w:val="0"/>
        <w:adjustRightInd w:val="0"/>
        <w:rPr>
          <w:rFonts w:eastAsiaTheme="minorHAnsi"/>
          <w:color w:val="000000"/>
          <w:lang w:eastAsia="en-US"/>
        </w:rPr>
      </w:pPr>
    </w:p>
    <w:p w:rsidR="00331122" w:rsidRDefault="00FB5783" w:rsidP="00331122">
      <w:pPr>
        <w:autoSpaceDE w:val="0"/>
        <w:autoSpaceDN w:val="0"/>
        <w:adjustRightInd w:val="0"/>
        <w:jc w:val="both"/>
        <w:rPr>
          <w:rFonts w:eastAsiaTheme="minorHAnsi"/>
          <w:b/>
          <w:bCs/>
          <w:color w:val="000000"/>
          <w:lang w:eastAsia="en-US"/>
        </w:rPr>
      </w:pPr>
      <w:r>
        <w:rPr>
          <w:rFonts w:eastAsiaTheme="minorHAnsi"/>
          <w:b/>
          <w:bCs/>
          <w:color w:val="000000"/>
          <w:lang w:eastAsia="en-US"/>
        </w:rPr>
        <w:t xml:space="preserve">Art. 4 - REQUISITI RICHIESTI PER PARTECIPARE ALLA </w:t>
      </w:r>
      <w:r w:rsidR="00DD4254">
        <w:rPr>
          <w:rFonts w:eastAsiaTheme="minorHAnsi"/>
          <w:b/>
          <w:bCs/>
          <w:color w:val="000000"/>
          <w:lang w:eastAsia="en-US"/>
        </w:rPr>
        <w:t>PROCEDURA</w:t>
      </w:r>
      <w:r w:rsidR="00331122">
        <w:rPr>
          <w:rFonts w:eastAsiaTheme="minorHAnsi"/>
          <w:b/>
          <w:bCs/>
          <w:color w:val="000000"/>
          <w:lang w:eastAsia="en-US"/>
        </w:rPr>
        <w:t xml:space="preserve"> </w:t>
      </w:r>
    </w:p>
    <w:p w:rsidR="00331122" w:rsidRDefault="00331122" w:rsidP="00331122">
      <w:pPr>
        <w:autoSpaceDE w:val="0"/>
        <w:autoSpaceDN w:val="0"/>
        <w:adjustRightInd w:val="0"/>
        <w:jc w:val="both"/>
        <w:rPr>
          <w:rFonts w:eastAsiaTheme="minorHAnsi"/>
          <w:b/>
          <w:bCs/>
          <w:color w:val="000000"/>
          <w:lang w:eastAsia="en-US"/>
        </w:rPr>
      </w:pPr>
    </w:p>
    <w:p w:rsidR="00331122" w:rsidRPr="00331122" w:rsidRDefault="00AD036B" w:rsidP="00331122">
      <w:pPr>
        <w:autoSpaceDE w:val="0"/>
        <w:autoSpaceDN w:val="0"/>
        <w:adjustRightInd w:val="0"/>
        <w:jc w:val="both"/>
        <w:rPr>
          <w:rFonts w:eastAsiaTheme="minorHAnsi"/>
          <w:b/>
          <w:bCs/>
          <w:color w:val="000000"/>
          <w:u w:val="single"/>
          <w:lang w:eastAsia="en-US"/>
        </w:rPr>
      </w:pPr>
      <w:r>
        <w:rPr>
          <w:rFonts w:eastAsiaTheme="minorHAnsi"/>
          <w:b/>
          <w:bCs/>
          <w:color w:val="000000"/>
          <w:u w:val="single"/>
          <w:lang w:eastAsia="en-US"/>
        </w:rPr>
        <w:t>REQUISITI GENERALI</w:t>
      </w:r>
      <w:r w:rsidR="00331122" w:rsidRPr="00331122">
        <w:rPr>
          <w:rFonts w:eastAsiaTheme="minorHAnsi"/>
          <w:b/>
          <w:bCs/>
          <w:color w:val="000000"/>
          <w:u w:val="single"/>
          <w:lang w:eastAsia="en-US"/>
        </w:rPr>
        <w:t xml:space="preserve"> richiesti per le figure di Direttore, Conservatore/Curatore, Responsabile dei servizi educativi</w:t>
      </w:r>
    </w:p>
    <w:p w:rsidR="00331122" w:rsidRDefault="00331122" w:rsidP="00331122">
      <w:pPr>
        <w:autoSpaceDE w:val="0"/>
        <w:autoSpaceDN w:val="0"/>
        <w:adjustRightInd w:val="0"/>
        <w:jc w:val="both"/>
        <w:rPr>
          <w:rFonts w:eastAsiaTheme="minorHAnsi"/>
          <w:b/>
          <w:bCs/>
          <w:color w:val="000000"/>
          <w:lang w:eastAsia="en-US"/>
        </w:rPr>
      </w:pPr>
    </w:p>
    <w:p w:rsidR="00FB5783" w:rsidRDefault="00FB5783" w:rsidP="00331122">
      <w:pPr>
        <w:autoSpaceDE w:val="0"/>
        <w:autoSpaceDN w:val="0"/>
        <w:adjustRightInd w:val="0"/>
        <w:jc w:val="both"/>
        <w:rPr>
          <w:rFonts w:eastAsiaTheme="minorHAnsi"/>
          <w:color w:val="000000"/>
          <w:lang w:eastAsia="en-US"/>
        </w:rPr>
      </w:pPr>
      <w:r>
        <w:rPr>
          <w:rFonts w:eastAsiaTheme="minorHAnsi"/>
          <w:color w:val="000000"/>
          <w:lang w:eastAsia="en-US"/>
        </w:rPr>
        <w:t xml:space="preserve">Potranno presentare domanda di ammissione alla </w:t>
      </w:r>
      <w:r w:rsidR="009E7198">
        <w:rPr>
          <w:rFonts w:eastAsiaTheme="minorHAnsi"/>
          <w:color w:val="000000"/>
          <w:lang w:eastAsia="en-US"/>
        </w:rPr>
        <w:t xml:space="preserve">procedura </w:t>
      </w:r>
      <w:r>
        <w:rPr>
          <w:rFonts w:eastAsiaTheme="minorHAnsi"/>
          <w:color w:val="000000"/>
          <w:lang w:eastAsia="en-US"/>
        </w:rPr>
        <w:t>i soggetti in possesso dei seguenti</w:t>
      </w:r>
      <w:r w:rsidR="00331122">
        <w:rPr>
          <w:rFonts w:eastAsiaTheme="minorHAnsi"/>
          <w:color w:val="000000"/>
          <w:lang w:eastAsia="en-US"/>
        </w:rPr>
        <w:t xml:space="preserve"> </w:t>
      </w:r>
      <w:r>
        <w:rPr>
          <w:rFonts w:eastAsiaTheme="minorHAnsi"/>
          <w:color w:val="000000"/>
          <w:lang w:eastAsia="en-US"/>
        </w:rPr>
        <w:t>requisiti:</w:t>
      </w:r>
    </w:p>
    <w:p w:rsidR="00FB5783" w:rsidRPr="00331122" w:rsidRDefault="00FB5783" w:rsidP="007932FF">
      <w:pPr>
        <w:pStyle w:val="Paragrafoelenco"/>
        <w:numPr>
          <w:ilvl w:val="1"/>
          <w:numId w:val="10"/>
        </w:numPr>
        <w:autoSpaceDE w:val="0"/>
        <w:autoSpaceDN w:val="0"/>
        <w:adjustRightInd w:val="0"/>
        <w:ind w:left="709" w:hanging="709"/>
        <w:jc w:val="both"/>
        <w:rPr>
          <w:rFonts w:eastAsiaTheme="minorHAnsi"/>
          <w:color w:val="000000"/>
          <w:lang w:eastAsia="en-US"/>
        </w:rPr>
      </w:pPr>
      <w:r w:rsidRPr="00331122">
        <w:rPr>
          <w:rFonts w:eastAsiaTheme="minorHAnsi"/>
          <w:color w:val="000000"/>
          <w:lang w:eastAsia="en-US"/>
        </w:rPr>
        <w:t>cittadinanza italiana o di uno degli Stati membri dell’Unione Europea;</w:t>
      </w:r>
    </w:p>
    <w:p w:rsidR="00FB5783" w:rsidRPr="00331122" w:rsidRDefault="00FB5783" w:rsidP="007932FF">
      <w:pPr>
        <w:pStyle w:val="Paragrafoelenco"/>
        <w:numPr>
          <w:ilvl w:val="1"/>
          <w:numId w:val="10"/>
        </w:numPr>
        <w:autoSpaceDE w:val="0"/>
        <w:autoSpaceDN w:val="0"/>
        <w:adjustRightInd w:val="0"/>
        <w:ind w:left="709" w:hanging="709"/>
        <w:jc w:val="both"/>
        <w:rPr>
          <w:rFonts w:eastAsiaTheme="minorHAnsi"/>
          <w:color w:val="000000"/>
          <w:lang w:eastAsia="en-US"/>
        </w:rPr>
      </w:pPr>
      <w:r w:rsidRPr="00331122">
        <w:rPr>
          <w:rFonts w:eastAsiaTheme="minorHAnsi"/>
          <w:color w:val="000000"/>
          <w:lang w:eastAsia="en-US"/>
        </w:rPr>
        <w:t>godimento dei diritti civili e politici;</w:t>
      </w:r>
    </w:p>
    <w:p w:rsidR="00FB5783" w:rsidRPr="00331122" w:rsidRDefault="00FB5783" w:rsidP="007932FF">
      <w:pPr>
        <w:pStyle w:val="Paragrafoelenco"/>
        <w:numPr>
          <w:ilvl w:val="1"/>
          <w:numId w:val="10"/>
        </w:numPr>
        <w:autoSpaceDE w:val="0"/>
        <w:autoSpaceDN w:val="0"/>
        <w:adjustRightInd w:val="0"/>
        <w:ind w:left="709" w:hanging="709"/>
        <w:jc w:val="both"/>
        <w:rPr>
          <w:rFonts w:eastAsiaTheme="minorHAnsi"/>
          <w:color w:val="000000"/>
          <w:lang w:eastAsia="en-US"/>
        </w:rPr>
      </w:pPr>
      <w:r w:rsidRPr="00331122">
        <w:rPr>
          <w:rFonts w:eastAsiaTheme="minorHAnsi"/>
          <w:color w:val="000000"/>
          <w:lang w:eastAsia="en-US"/>
        </w:rPr>
        <w:t>assenza di condanne penali precedenti e di procedimenti penali in corso;</w:t>
      </w:r>
    </w:p>
    <w:p w:rsidR="00FB5783" w:rsidRDefault="00FB5783" w:rsidP="007932FF">
      <w:pPr>
        <w:pStyle w:val="Paragrafoelenco"/>
        <w:numPr>
          <w:ilvl w:val="1"/>
          <w:numId w:val="10"/>
        </w:numPr>
        <w:autoSpaceDE w:val="0"/>
        <w:autoSpaceDN w:val="0"/>
        <w:adjustRightInd w:val="0"/>
        <w:ind w:left="709" w:hanging="709"/>
        <w:jc w:val="both"/>
        <w:rPr>
          <w:rFonts w:eastAsiaTheme="minorHAnsi"/>
          <w:color w:val="000000"/>
          <w:lang w:eastAsia="en-US"/>
        </w:rPr>
      </w:pPr>
      <w:r w:rsidRPr="00331122">
        <w:rPr>
          <w:rFonts w:eastAsiaTheme="minorHAnsi"/>
          <w:color w:val="000000"/>
          <w:lang w:eastAsia="en-US"/>
        </w:rPr>
        <w:t>assenza di validi ed efficaci atti risolutivi di precedenti rapporti d’impiego con pubbliche</w:t>
      </w:r>
      <w:r w:rsidR="00331122">
        <w:rPr>
          <w:rFonts w:eastAsiaTheme="minorHAnsi"/>
          <w:color w:val="000000"/>
          <w:lang w:eastAsia="en-US"/>
        </w:rPr>
        <w:t xml:space="preserve"> </w:t>
      </w:r>
      <w:r w:rsidRPr="00331122">
        <w:rPr>
          <w:rFonts w:eastAsiaTheme="minorHAnsi"/>
          <w:color w:val="000000"/>
          <w:lang w:eastAsia="en-US"/>
        </w:rPr>
        <w:t>amministrazioni a causa di insufficiente rendimento o per produzione di documenti falsi o</w:t>
      </w:r>
      <w:r w:rsidR="00331122">
        <w:rPr>
          <w:rFonts w:eastAsiaTheme="minorHAnsi"/>
          <w:color w:val="000000"/>
          <w:lang w:eastAsia="en-US"/>
        </w:rPr>
        <w:t xml:space="preserve"> </w:t>
      </w:r>
      <w:r w:rsidRPr="00331122">
        <w:rPr>
          <w:rFonts w:eastAsiaTheme="minorHAnsi"/>
          <w:color w:val="000000"/>
          <w:lang w:eastAsia="en-US"/>
        </w:rPr>
        <w:t>affetti da invalidità insanabile;</w:t>
      </w:r>
    </w:p>
    <w:p w:rsidR="00331122" w:rsidRPr="00331122" w:rsidRDefault="00331122" w:rsidP="007932FF">
      <w:pPr>
        <w:pStyle w:val="Paragrafoelenco"/>
        <w:numPr>
          <w:ilvl w:val="1"/>
          <w:numId w:val="10"/>
        </w:numPr>
        <w:autoSpaceDE w:val="0"/>
        <w:autoSpaceDN w:val="0"/>
        <w:adjustRightInd w:val="0"/>
        <w:ind w:left="709" w:hanging="709"/>
        <w:jc w:val="both"/>
        <w:rPr>
          <w:rFonts w:eastAsiaTheme="minorHAnsi"/>
          <w:color w:val="000000"/>
          <w:lang w:eastAsia="en-US"/>
        </w:rPr>
      </w:pPr>
      <w:r>
        <w:rPr>
          <w:rFonts w:eastAsiaTheme="minorHAnsi"/>
          <w:color w:val="000000"/>
          <w:lang w:eastAsia="en-US"/>
        </w:rPr>
        <w:lastRenderedPageBreak/>
        <w:t>assenza di situazioni di incompatibilità, sia di diritto che di fatto, nell’interesse del buon andamento della pubblica amministrazione o di situazione di conflitto, anche potenziale, di interessi, che pregiudichino l’ese</w:t>
      </w:r>
      <w:r w:rsidR="009E7198">
        <w:rPr>
          <w:rFonts w:eastAsiaTheme="minorHAnsi"/>
          <w:color w:val="000000"/>
          <w:lang w:eastAsia="en-US"/>
        </w:rPr>
        <w:t>rcizio imparziale dell’incarico.</w:t>
      </w:r>
    </w:p>
    <w:p w:rsidR="007E24E8" w:rsidRDefault="007E24E8" w:rsidP="00331122">
      <w:pPr>
        <w:autoSpaceDE w:val="0"/>
        <w:autoSpaceDN w:val="0"/>
        <w:adjustRightInd w:val="0"/>
        <w:rPr>
          <w:rFonts w:eastAsiaTheme="minorHAnsi"/>
          <w:color w:val="000000"/>
          <w:lang w:eastAsia="en-US"/>
        </w:rPr>
      </w:pPr>
    </w:p>
    <w:p w:rsidR="00427CA5" w:rsidRPr="00331122" w:rsidRDefault="00AD036B" w:rsidP="00427CA5">
      <w:pPr>
        <w:autoSpaceDE w:val="0"/>
        <w:autoSpaceDN w:val="0"/>
        <w:adjustRightInd w:val="0"/>
        <w:jc w:val="both"/>
        <w:rPr>
          <w:rFonts w:eastAsiaTheme="minorHAnsi"/>
          <w:b/>
          <w:bCs/>
          <w:color w:val="000000"/>
          <w:u w:val="single"/>
          <w:lang w:eastAsia="en-US"/>
        </w:rPr>
      </w:pPr>
      <w:r>
        <w:rPr>
          <w:rFonts w:eastAsiaTheme="minorHAnsi"/>
          <w:b/>
          <w:bCs/>
          <w:color w:val="000000"/>
          <w:u w:val="single"/>
          <w:lang w:eastAsia="en-US"/>
        </w:rPr>
        <w:t>REQUISITI</w:t>
      </w:r>
      <w:r w:rsidR="00427CA5" w:rsidRPr="00331122">
        <w:rPr>
          <w:rFonts w:eastAsiaTheme="minorHAnsi"/>
          <w:b/>
          <w:bCs/>
          <w:color w:val="000000"/>
          <w:u w:val="single"/>
          <w:lang w:eastAsia="en-US"/>
        </w:rPr>
        <w:t xml:space="preserve"> </w:t>
      </w:r>
      <w:r>
        <w:rPr>
          <w:rFonts w:eastAsiaTheme="minorHAnsi"/>
          <w:b/>
          <w:bCs/>
          <w:color w:val="000000"/>
          <w:u w:val="single"/>
          <w:lang w:eastAsia="en-US"/>
        </w:rPr>
        <w:t>SPECIFICI</w:t>
      </w:r>
      <w:r w:rsidR="00427CA5" w:rsidRPr="00331122">
        <w:rPr>
          <w:rFonts w:eastAsiaTheme="minorHAnsi"/>
          <w:b/>
          <w:bCs/>
          <w:color w:val="000000"/>
          <w:u w:val="single"/>
          <w:lang w:eastAsia="en-US"/>
        </w:rPr>
        <w:t xml:space="preserve"> </w:t>
      </w:r>
      <w:r w:rsidR="00F54048">
        <w:rPr>
          <w:rFonts w:eastAsiaTheme="minorHAnsi"/>
          <w:b/>
          <w:bCs/>
          <w:color w:val="000000"/>
          <w:u w:val="single"/>
          <w:lang w:eastAsia="en-US"/>
        </w:rPr>
        <w:t xml:space="preserve">DI ACCESSO </w:t>
      </w:r>
      <w:r w:rsidR="00427CA5" w:rsidRPr="00331122">
        <w:rPr>
          <w:rFonts w:eastAsiaTheme="minorHAnsi"/>
          <w:b/>
          <w:bCs/>
          <w:color w:val="000000"/>
          <w:u w:val="single"/>
          <w:lang w:eastAsia="en-US"/>
        </w:rPr>
        <w:t>richiesti per le figure di Direttore, Conservatore/Curatore, Responsabile dei servizi educativi</w:t>
      </w:r>
    </w:p>
    <w:p w:rsidR="007E24E8" w:rsidRDefault="007E24E8" w:rsidP="00331122">
      <w:pPr>
        <w:autoSpaceDE w:val="0"/>
        <w:autoSpaceDN w:val="0"/>
        <w:adjustRightInd w:val="0"/>
        <w:rPr>
          <w:rFonts w:eastAsiaTheme="minorHAnsi"/>
          <w:b/>
          <w:color w:val="000000"/>
          <w:lang w:eastAsia="en-US"/>
        </w:rPr>
      </w:pPr>
    </w:p>
    <w:p w:rsidR="00AD036B" w:rsidRDefault="00AD036B" w:rsidP="00331122">
      <w:pPr>
        <w:autoSpaceDE w:val="0"/>
        <w:autoSpaceDN w:val="0"/>
        <w:adjustRightInd w:val="0"/>
        <w:rPr>
          <w:rFonts w:eastAsiaTheme="minorHAnsi"/>
          <w:b/>
          <w:color w:val="000000"/>
          <w:lang w:eastAsia="en-US"/>
        </w:rPr>
      </w:pPr>
      <w:r w:rsidRPr="00AD036B">
        <w:rPr>
          <w:rFonts w:eastAsiaTheme="minorHAnsi"/>
          <w:b/>
          <w:color w:val="000000"/>
          <w:lang w:eastAsia="en-US"/>
        </w:rPr>
        <w:t>DIRETTORE</w:t>
      </w:r>
    </w:p>
    <w:p w:rsidR="00AD036B" w:rsidRDefault="00AD036B" w:rsidP="00331122">
      <w:pPr>
        <w:autoSpaceDE w:val="0"/>
        <w:autoSpaceDN w:val="0"/>
        <w:adjustRightInd w:val="0"/>
        <w:rPr>
          <w:rFonts w:eastAsiaTheme="minorHAnsi"/>
          <w:b/>
          <w:color w:val="000000"/>
          <w:lang w:eastAsia="en-US"/>
        </w:rPr>
      </w:pPr>
    </w:p>
    <w:p w:rsidR="00AD036B" w:rsidRPr="00AD036B" w:rsidRDefault="00AD036B" w:rsidP="007932FF">
      <w:pPr>
        <w:pStyle w:val="Paragrafoelenco"/>
        <w:numPr>
          <w:ilvl w:val="0"/>
          <w:numId w:val="12"/>
        </w:numPr>
        <w:autoSpaceDE w:val="0"/>
        <w:autoSpaceDN w:val="0"/>
        <w:adjustRightInd w:val="0"/>
        <w:jc w:val="both"/>
        <w:rPr>
          <w:rFonts w:eastAsiaTheme="minorHAnsi"/>
          <w:lang w:eastAsia="en-US"/>
        </w:rPr>
      </w:pPr>
      <w:r w:rsidRPr="00AD036B">
        <w:rPr>
          <w:rFonts w:eastAsiaTheme="minorHAnsi"/>
          <w:lang w:eastAsia="en-US"/>
        </w:rPr>
        <w:t>Laurea specialistica o diploma di laurea del vecchio ordinamento in una delle discipline inerenti</w:t>
      </w:r>
      <w:r>
        <w:rPr>
          <w:rFonts w:eastAsiaTheme="minorHAnsi"/>
          <w:lang w:eastAsia="en-US"/>
        </w:rPr>
        <w:t xml:space="preserve"> </w:t>
      </w:r>
      <w:r w:rsidRPr="00AD036B">
        <w:rPr>
          <w:rFonts w:eastAsiaTheme="minorHAnsi"/>
          <w:lang w:eastAsia="en-US"/>
        </w:rPr>
        <w:t>le collezioni del museo e formazione o competenza certificata in museologia e in management dei beni culturali;</w:t>
      </w:r>
    </w:p>
    <w:p w:rsidR="00AD036B" w:rsidRDefault="00AD036B" w:rsidP="007932FF">
      <w:pPr>
        <w:pStyle w:val="Paragrafoelenco"/>
        <w:numPr>
          <w:ilvl w:val="0"/>
          <w:numId w:val="11"/>
        </w:numPr>
        <w:autoSpaceDE w:val="0"/>
        <w:autoSpaceDN w:val="0"/>
        <w:adjustRightInd w:val="0"/>
        <w:jc w:val="both"/>
        <w:rPr>
          <w:rFonts w:eastAsiaTheme="minorHAnsi"/>
          <w:lang w:eastAsia="en-US"/>
        </w:rPr>
      </w:pPr>
      <w:r w:rsidRPr="00AD036B">
        <w:rPr>
          <w:rFonts w:eastAsiaTheme="minorHAnsi"/>
          <w:lang w:eastAsia="en-US"/>
        </w:rPr>
        <w:t>esperienza pluriennale in ambito museale pubblico o privato o in istituti affini</w:t>
      </w:r>
      <w:r>
        <w:rPr>
          <w:rFonts w:eastAsiaTheme="minorHAnsi"/>
          <w:lang w:eastAsia="en-US"/>
        </w:rPr>
        <w:t>;</w:t>
      </w:r>
    </w:p>
    <w:p w:rsidR="00AD036B" w:rsidRDefault="00AD036B" w:rsidP="007932FF">
      <w:pPr>
        <w:pStyle w:val="Paragrafoelenco"/>
        <w:numPr>
          <w:ilvl w:val="0"/>
          <w:numId w:val="11"/>
        </w:numPr>
        <w:autoSpaceDE w:val="0"/>
        <w:autoSpaceDN w:val="0"/>
        <w:adjustRightInd w:val="0"/>
        <w:jc w:val="both"/>
        <w:rPr>
          <w:rFonts w:eastAsiaTheme="minorHAnsi"/>
          <w:lang w:eastAsia="en-US"/>
        </w:rPr>
      </w:pPr>
      <w:r w:rsidRPr="00AD036B">
        <w:rPr>
          <w:rFonts w:eastAsiaTheme="minorHAnsi"/>
          <w:lang w:eastAsia="en-US"/>
        </w:rPr>
        <w:t>conoscenza almeno della lingua inglese.</w:t>
      </w:r>
    </w:p>
    <w:p w:rsidR="00AD036B" w:rsidRDefault="00AD036B" w:rsidP="00AD036B">
      <w:pPr>
        <w:autoSpaceDE w:val="0"/>
        <w:autoSpaceDN w:val="0"/>
        <w:adjustRightInd w:val="0"/>
        <w:jc w:val="both"/>
        <w:rPr>
          <w:rFonts w:eastAsiaTheme="minorHAnsi"/>
          <w:lang w:eastAsia="en-US"/>
        </w:rPr>
      </w:pPr>
    </w:p>
    <w:p w:rsidR="00AD036B" w:rsidRPr="00AD036B" w:rsidRDefault="00AD036B" w:rsidP="00AD036B">
      <w:pPr>
        <w:autoSpaceDE w:val="0"/>
        <w:autoSpaceDN w:val="0"/>
        <w:adjustRightInd w:val="0"/>
        <w:jc w:val="both"/>
        <w:rPr>
          <w:rFonts w:eastAsiaTheme="minorHAnsi"/>
          <w:b/>
          <w:lang w:eastAsia="en-US"/>
        </w:rPr>
      </w:pPr>
      <w:r w:rsidRPr="00AD036B">
        <w:rPr>
          <w:rFonts w:eastAsiaTheme="minorHAnsi"/>
          <w:b/>
          <w:lang w:eastAsia="en-US"/>
        </w:rPr>
        <w:t>CONSERVATORE/CURATORE</w:t>
      </w:r>
    </w:p>
    <w:p w:rsidR="00AD036B" w:rsidRDefault="00AD036B" w:rsidP="008B68AC">
      <w:pPr>
        <w:autoSpaceDE w:val="0"/>
        <w:autoSpaceDN w:val="0"/>
        <w:adjustRightInd w:val="0"/>
        <w:jc w:val="both"/>
        <w:rPr>
          <w:rFonts w:eastAsiaTheme="minorHAnsi"/>
          <w:color w:val="000000"/>
          <w:lang w:eastAsia="en-US"/>
        </w:rPr>
      </w:pPr>
    </w:p>
    <w:p w:rsidR="00AD036B" w:rsidRPr="009E7198" w:rsidRDefault="00AD036B" w:rsidP="009E7198">
      <w:pPr>
        <w:pStyle w:val="Paragrafoelenco"/>
        <w:numPr>
          <w:ilvl w:val="0"/>
          <w:numId w:val="13"/>
        </w:numPr>
        <w:autoSpaceDE w:val="0"/>
        <w:autoSpaceDN w:val="0"/>
        <w:adjustRightInd w:val="0"/>
        <w:jc w:val="both"/>
        <w:rPr>
          <w:rFonts w:eastAsiaTheme="minorHAnsi"/>
          <w:lang w:eastAsia="en-US"/>
        </w:rPr>
      </w:pPr>
      <w:r w:rsidRPr="00AD036B">
        <w:rPr>
          <w:rFonts w:eastAsiaTheme="minorHAnsi"/>
          <w:lang w:eastAsia="en-US"/>
        </w:rPr>
        <w:t>Laurea specialistica o diploma di laurea del vecchio ordinamento in discipline attinenti alle</w:t>
      </w:r>
      <w:r w:rsidR="009E7198">
        <w:rPr>
          <w:rFonts w:eastAsiaTheme="minorHAnsi"/>
          <w:lang w:eastAsia="en-US"/>
        </w:rPr>
        <w:t xml:space="preserve"> </w:t>
      </w:r>
      <w:r w:rsidRPr="009E7198">
        <w:rPr>
          <w:rFonts w:eastAsiaTheme="minorHAnsi"/>
          <w:lang w:eastAsia="en-US"/>
        </w:rPr>
        <w:t>specificità del museo;</w:t>
      </w:r>
    </w:p>
    <w:p w:rsidR="00AD036B" w:rsidRDefault="00AD036B" w:rsidP="007932FF">
      <w:pPr>
        <w:pStyle w:val="Paragrafoelenco"/>
        <w:numPr>
          <w:ilvl w:val="0"/>
          <w:numId w:val="13"/>
        </w:numPr>
        <w:autoSpaceDE w:val="0"/>
        <w:autoSpaceDN w:val="0"/>
        <w:adjustRightInd w:val="0"/>
        <w:jc w:val="both"/>
        <w:rPr>
          <w:rFonts w:eastAsiaTheme="minorHAnsi"/>
          <w:lang w:eastAsia="en-US"/>
        </w:rPr>
      </w:pPr>
      <w:r w:rsidRPr="00AD036B">
        <w:rPr>
          <w:rFonts w:eastAsiaTheme="minorHAnsi"/>
          <w:lang w:eastAsia="en-US"/>
        </w:rPr>
        <w:t>corsi e scuole di specializzazione e/o master nelle discipline attinenti al museo e negli ambiti di competenza indicati per il relativo profilo</w:t>
      </w:r>
      <w:r>
        <w:rPr>
          <w:rFonts w:eastAsiaTheme="minorHAnsi"/>
          <w:lang w:eastAsia="en-US"/>
        </w:rPr>
        <w:t>;</w:t>
      </w:r>
    </w:p>
    <w:p w:rsidR="00AD036B" w:rsidRPr="00AD036B" w:rsidRDefault="00AD036B" w:rsidP="007932FF">
      <w:pPr>
        <w:pStyle w:val="Paragrafoelenco"/>
        <w:numPr>
          <w:ilvl w:val="0"/>
          <w:numId w:val="13"/>
        </w:numPr>
        <w:autoSpaceDE w:val="0"/>
        <w:autoSpaceDN w:val="0"/>
        <w:adjustRightInd w:val="0"/>
        <w:jc w:val="both"/>
        <w:rPr>
          <w:rFonts w:eastAsiaTheme="minorHAnsi"/>
          <w:lang w:eastAsia="en-US"/>
        </w:rPr>
      </w:pPr>
      <w:r w:rsidRPr="00AD036B">
        <w:rPr>
          <w:rFonts w:eastAsiaTheme="minorHAnsi"/>
          <w:lang w:eastAsia="en-US"/>
        </w:rPr>
        <w:t>conoscenza almeno della lingua ingl</w:t>
      </w:r>
      <w:r>
        <w:rPr>
          <w:rFonts w:eastAsiaTheme="minorHAnsi"/>
          <w:lang w:eastAsia="en-US"/>
        </w:rPr>
        <w:t>ese;</w:t>
      </w:r>
    </w:p>
    <w:p w:rsidR="00AD036B" w:rsidRDefault="00AD036B" w:rsidP="00FB5783">
      <w:pPr>
        <w:autoSpaceDE w:val="0"/>
        <w:autoSpaceDN w:val="0"/>
        <w:adjustRightInd w:val="0"/>
        <w:rPr>
          <w:rFonts w:eastAsiaTheme="minorHAnsi"/>
          <w:color w:val="000000"/>
          <w:lang w:eastAsia="en-US"/>
        </w:rPr>
      </w:pPr>
    </w:p>
    <w:p w:rsidR="008B68AC" w:rsidRDefault="008B68AC" w:rsidP="00FB5783">
      <w:pPr>
        <w:autoSpaceDE w:val="0"/>
        <w:autoSpaceDN w:val="0"/>
        <w:adjustRightInd w:val="0"/>
        <w:rPr>
          <w:rFonts w:eastAsiaTheme="minorHAnsi"/>
          <w:b/>
          <w:color w:val="000000"/>
          <w:lang w:eastAsia="en-US"/>
        </w:rPr>
      </w:pPr>
      <w:r w:rsidRPr="008B68AC">
        <w:rPr>
          <w:rFonts w:eastAsiaTheme="minorHAnsi"/>
          <w:b/>
          <w:color w:val="000000"/>
          <w:lang w:eastAsia="en-US"/>
        </w:rPr>
        <w:t>RESPONSABILE DEI SERVIZI EDUCATIVI</w:t>
      </w:r>
    </w:p>
    <w:p w:rsidR="002A6580" w:rsidRDefault="002A6580" w:rsidP="00FB5783">
      <w:pPr>
        <w:autoSpaceDE w:val="0"/>
        <w:autoSpaceDN w:val="0"/>
        <w:adjustRightInd w:val="0"/>
        <w:rPr>
          <w:rFonts w:eastAsiaTheme="minorHAnsi"/>
          <w:b/>
          <w:color w:val="000000"/>
          <w:lang w:eastAsia="en-US"/>
        </w:rPr>
      </w:pPr>
    </w:p>
    <w:p w:rsidR="008B68AC" w:rsidRDefault="008B68AC" w:rsidP="007932FF">
      <w:pPr>
        <w:pStyle w:val="Paragrafoelenco"/>
        <w:numPr>
          <w:ilvl w:val="0"/>
          <w:numId w:val="14"/>
        </w:numPr>
        <w:autoSpaceDE w:val="0"/>
        <w:autoSpaceDN w:val="0"/>
        <w:adjustRightInd w:val="0"/>
        <w:jc w:val="both"/>
        <w:rPr>
          <w:rFonts w:eastAsiaTheme="minorHAnsi"/>
          <w:lang w:eastAsia="en-US"/>
        </w:rPr>
      </w:pPr>
      <w:r w:rsidRPr="002A6580">
        <w:rPr>
          <w:rFonts w:eastAsiaTheme="minorHAnsi"/>
          <w:lang w:eastAsia="en-US"/>
        </w:rPr>
        <w:t>Laurea specialistica o diploma di laurea secondo il vecchio ordinamento in discipline attinenti</w:t>
      </w:r>
      <w:r w:rsidR="002A6580">
        <w:rPr>
          <w:rFonts w:eastAsiaTheme="minorHAnsi"/>
          <w:lang w:eastAsia="en-US"/>
        </w:rPr>
        <w:t xml:space="preserve"> </w:t>
      </w:r>
      <w:r w:rsidRPr="002A6580">
        <w:rPr>
          <w:rFonts w:eastAsiaTheme="minorHAnsi"/>
          <w:lang w:eastAsia="en-US"/>
        </w:rPr>
        <w:t>alle specificità del museo che preveda percorsi formativi inerenti la pedagogia, la</w:t>
      </w:r>
      <w:r w:rsidR="002A6580">
        <w:rPr>
          <w:rFonts w:eastAsiaTheme="minorHAnsi"/>
          <w:lang w:eastAsia="en-US"/>
        </w:rPr>
        <w:t xml:space="preserve"> </w:t>
      </w:r>
      <w:r w:rsidRPr="002A6580">
        <w:rPr>
          <w:rFonts w:eastAsiaTheme="minorHAnsi"/>
          <w:lang w:eastAsia="en-US"/>
        </w:rPr>
        <w:t>comunicazione e la formazione</w:t>
      </w:r>
      <w:r w:rsidR="002A6580">
        <w:rPr>
          <w:rFonts w:eastAsiaTheme="minorHAnsi"/>
          <w:lang w:eastAsia="en-US"/>
        </w:rPr>
        <w:t>;</w:t>
      </w:r>
    </w:p>
    <w:p w:rsidR="002A6580" w:rsidRDefault="002A6580" w:rsidP="007932FF">
      <w:pPr>
        <w:pStyle w:val="Paragrafoelenco"/>
        <w:numPr>
          <w:ilvl w:val="0"/>
          <w:numId w:val="14"/>
        </w:numPr>
        <w:autoSpaceDE w:val="0"/>
        <w:autoSpaceDN w:val="0"/>
        <w:adjustRightInd w:val="0"/>
        <w:jc w:val="both"/>
        <w:rPr>
          <w:rFonts w:eastAsiaTheme="minorHAnsi"/>
          <w:lang w:eastAsia="en-US"/>
        </w:rPr>
      </w:pPr>
      <w:r w:rsidRPr="002A6580">
        <w:rPr>
          <w:rFonts w:eastAsiaTheme="minorHAnsi"/>
          <w:lang w:eastAsia="en-US"/>
        </w:rPr>
        <w:t>corsi di specializzazione e/o master in discipline attinenti al museo e/o l’educazione al</w:t>
      </w:r>
      <w:r>
        <w:rPr>
          <w:rFonts w:eastAsiaTheme="minorHAnsi"/>
          <w:lang w:eastAsia="en-US"/>
        </w:rPr>
        <w:t xml:space="preserve"> </w:t>
      </w:r>
      <w:r w:rsidRPr="002A6580">
        <w:rPr>
          <w:rFonts w:eastAsiaTheme="minorHAnsi"/>
          <w:lang w:eastAsia="en-US"/>
        </w:rPr>
        <w:t>patrimonio culturale</w:t>
      </w:r>
      <w:r>
        <w:rPr>
          <w:rFonts w:eastAsiaTheme="minorHAnsi"/>
          <w:lang w:eastAsia="en-US"/>
        </w:rPr>
        <w:t>;</w:t>
      </w:r>
    </w:p>
    <w:p w:rsidR="002A6580" w:rsidRDefault="002A6580" w:rsidP="007932FF">
      <w:pPr>
        <w:pStyle w:val="Paragrafoelenco"/>
        <w:numPr>
          <w:ilvl w:val="0"/>
          <w:numId w:val="14"/>
        </w:numPr>
        <w:autoSpaceDE w:val="0"/>
        <w:autoSpaceDN w:val="0"/>
        <w:adjustRightInd w:val="0"/>
        <w:jc w:val="both"/>
        <w:rPr>
          <w:rFonts w:eastAsiaTheme="minorHAnsi"/>
          <w:lang w:eastAsia="en-US"/>
        </w:rPr>
      </w:pPr>
      <w:r w:rsidRPr="002A6580">
        <w:rPr>
          <w:rFonts w:eastAsiaTheme="minorHAnsi"/>
          <w:lang w:eastAsia="en-US"/>
        </w:rPr>
        <w:t>conoscenza almeno della lingua inglese</w:t>
      </w:r>
      <w:r>
        <w:rPr>
          <w:rFonts w:eastAsiaTheme="minorHAnsi"/>
          <w:lang w:eastAsia="en-US"/>
        </w:rPr>
        <w:t>;</w:t>
      </w:r>
    </w:p>
    <w:p w:rsidR="002A6580" w:rsidRPr="002A6580" w:rsidRDefault="002A6580" w:rsidP="007932FF">
      <w:pPr>
        <w:pStyle w:val="Paragrafoelenco"/>
        <w:numPr>
          <w:ilvl w:val="0"/>
          <w:numId w:val="14"/>
        </w:numPr>
        <w:autoSpaceDE w:val="0"/>
        <w:autoSpaceDN w:val="0"/>
        <w:adjustRightInd w:val="0"/>
        <w:jc w:val="both"/>
        <w:rPr>
          <w:rFonts w:eastAsiaTheme="minorHAnsi"/>
          <w:lang w:eastAsia="en-US"/>
        </w:rPr>
      </w:pPr>
      <w:r w:rsidRPr="002A6580">
        <w:rPr>
          <w:rFonts w:eastAsiaTheme="minorHAnsi"/>
          <w:lang w:eastAsia="en-US"/>
        </w:rPr>
        <w:t>due anni di esperienza in musei, in istituti culturali ed educativi.</w:t>
      </w:r>
    </w:p>
    <w:p w:rsidR="00AD036B" w:rsidRDefault="00AD036B" w:rsidP="00FB5783">
      <w:pPr>
        <w:autoSpaceDE w:val="0"/>
        <w:autoSpaceDN w:val="0"/>
        <w:adjustRightInd w:val="0"/>
        <w:rPr>
          <w:rFonts w:eastAsiaTheme="minorHAnsi"/>
          <w:color w:val="000000"/>
          <w:lang w:eastAsia="en-US"/>
        </w:rPr>
      </w:pPr>
    </w:p>
    <w:p w:rsidR="00AD036B" w:rsidRPr="008702D7" w:rsidRDefault="00AD036B" w:rsidP="008702D7">
      <w:pPr>
        <w:autoSpaceDE w:val="0"/>
        <w:autoSpaceDN w:val="0"/>
        <w:adjustRightInd w:val="0"/>
        <w:jc w:val="both"/>
        <w:rPr>
          <w:rFonts w:eastAsiaTheme="minorHAnsi"/>
          <w:b/>
          <w:color w:val="000000"/>
          <w:lang w:eastAsia="en-US"/>
        </w:rPr>
      </w:pPr>
      <w:r w:rsidRPr="008702D7">
        <w:rPr>
          <w:rFonts w:eastAsiaTheme="minorHAnsi"/>
          <w:b/>
          <w:color w:val="000000"/>
          <w:lang w:eastAsia="en-US"/>
        </w:rPr>
        <w:t>I requisiti dovranno essere posseduti alla data di scadenza del termine stabilito per la presentazione</w:t>
      </w:r>
      <w:r w:rsidR="008702D7">
        <w:rPr>
          <w:rFonts w:eastAsiaTheme="minorHAnsi"/>
          <w:b/>
          <w:color w:val="000000"/>
          <w:lang w:eastAsia="en-US"/>
        </w:rPr>
        <w:t xml:space="preserve"> </w:t>
      </w:r>
      <w:r w:rsidRPr="008702D7">
        <w:rPr>
          <w:rFonts w:eastAsiaTheme="minorHAnsi"/>
          <w:b/>
          <w:color w:val="000000"/>
          <w:lang w:eastAsia="en-US"/>
        </w:rPr>
        <w:t>della domanda di partecipazione.</w:t>
      </w:r>
    </w:p>
    <w:p w:rsidR="00FB5783" w:rsidRDefault="00FB5783" w:rsidP="00FB5783">
      <w:pPr>
        <w:autoSpaceDE w:val="0"/>
        <w:autoSpaceDN w:val="0"/>
        <w:adjustRightInd w:val="0"/>
        <w:rPr>
          <w:rFonts w:eastAsiaTheme="minorHAnsi"/>
          <w:color w:val="000000"/>
          <w:sz w:val="20"/>
          <w:szCs w:val="20"/>
          <w:lang w:eastAsia="en-US"/>
        </w:rPr>
      </w:pPr>
    </w:p>
    <w:p w:rsidR="00FB5783" w:rsidRDefault="00FB5783" w:rsidP="008702D7">
      <w:pPr>
        <w:autoSpaceDE w:val="0"/>
        <w:autoSpaceDN w:val="0"/>
        <w:adjustRightInd w:val="0"/>
        <w:jc w:val="both"/>
        <w:rPr>
          <w:rFonts w:eastAsiaTheme="minorHAnsi"/>
          <w:b/>
          <w:bCs/>
          <w:color w:val="000000"/>
          <w:lang w:eastAsia="en-US"/>
        </w:rPr>
      </w:pPr>
      <w:r>
        <w:rPr>
          <w:rFonts w:eastAsiaTheme="minorHAnsi"/>
          <w:b/>
          <w:bCs/>
          <w:color w:val="000000"/>
          <w:lang w:eastAsia="en-US"/>
        </w:rPr>
        <w:t>Art. 5 - ALTRE COMPETENZE SPECIFICHE CHE COSTITUIRANNO ELEMENTO DI</w:t>
      </w:r>
    </w:p>
    <w:p w:rsidR="00FB5783" w:rsidRDefault="00FB5783" w:rsidP="008702D7">
      <w:pPr>
        <w:autoSpaceDE w:val="0"/>
        <w:autoSpaceDN w:val="0"/>
        <w:adjustRightInd w:val="0"/>
        <w:jc w:val="both"/>
        <w:rPr>
          <w:rFonts w:eastAsiaTheme="minorHAnsi"/>
          <w:b/>
          <w:bCs/>
          <w:color w:val="000000"/>
          <w:lang w:eastAsia="en-US"/>
        </w:rPr>
      </w:pPr>
      <w:r>
        <w:rPr>
          <w:rFonts w:eastAsiaTheme="minorHAnsi"/>
          <w:b/>
          <w:bCs/>
          <w:color w:val="000000"/>
          <w:lang w:eastAsia="en-US"/>
        </w:rPr>
        <w:t>VALUTAZIONE:</w:t>
      </w:r>
    </w:p>
    <w:p w:rsidR="009D3F93" w:rsidRDefault="009D3F93" w:rsidP="008702D7">
      <w:pPr>
        <w:autoSpaceDE w:val="0"/>
        <w:autoSpaceDN w:val="0"/>
        <w:adjustRightInd w:val="0"/>
        <w:jc w:val="both"/>
        <w:rPr>
          <w:rFonts w:eastAsiaTheme="minorHAnsi"/>
          <w:b/>
          <w:bCs/>
          <w:color w:val="000000"/>
          <w:lang w:eastAsia="en-US"/>
        </w:rPr>
      </w:pPr>
    </w:p>
    <w:p w:rsidR="00FB5783" w:rsidRDefault="00FB5783" w:rsidP="008702D7">
      <w:pPr>
        <w:autoSpaceDE w:val="0"/>
        <w:autoSpaceDN w:val="0"/>
        <w:adjustRightInd w:val="0"/>
        <w:jc w:val="both"/>
        <w:rPr>
          <w:rFonts w:eastAsiaTheme="minorHAnsi"/>
          <w:color w:val="000000"/>
          <w:lang w:eastAsia="en-US"/>
        </w:rPr>
      </w:pPr>
      <w:r>
        <w:rPr>
          <w:rFonts w:eastAsiaTheme="minorHAnsi"/>
          <w:color w:val="000000"/>
          <w:lang w:eastAsia="en-US"/>
        </w:rPr>
        <w:t>Saranno valutate in sede di procedura comparativa e dovranno essere dichiarate nel curriculum</w:t>
      </w:r>
      <w:r w:rsidR="008702D7">
        <w:rPr>
          <w:rFonts w:eastAsiaTheme="minorHAnsi"/>
          <w:color w:val="000000"/>
          <w:lang w:eastAsia="en-US"/>
        </w:rPr>
        <w:t xml:space="preserve"> </w:t>
      </w:r>
      <w:r>
        <w:rPr>
          <w:rFonts w:eastAsiaTheme="minorHAnsi"/>
          <w:color w:val="000000"/>
          <w:lang w:eastAsia="en-US"/>
        </w:rPr>
        <w:t>professionale allegato alla domanda ulteriori competenze specifiche quali:</w:t>
      </w:r>
    </w:p>
    <w:p w:rsidR="008702D7" w:rsidRDefault="008702D7" w:rsidP="008702D7">
      <w:pPr>
        <w:autoSpaceDE w:val="0"/>
        <w:autoSpaceDN w:val="0"/>
        <w:adjustRightInd w:val="0"/>
        <w:jc w:val="both"/>
        <w:rPr>
          <w:rFonts w:eastAsiaTheme="minorHAnsi"/>
          <w:color w:val="000000"/>
          <w:lang w:eastAsia="en-US"/>
        </w:rPr>
      </w:pPr>
    </w:p>
    <w:p w:rsidR="008702D7" w:rsidRDefault="008702D7" w:rsidP="008702D7">
      <w:pPr>
        <w:autoSpaceDE w:val="0"/>
        <w:autoSpaceDN w:val="0"/>
        <w:adjustRightInd w:val="0"/>
        <w:jc w:val="both"/>
        <w:rPr>
          <w:rFonts w:eastAsiaTheme="minorHAnsi"/>
          <w:b/>
          <w:color w:val="000000"/>
          <w:u w:val="single"/>
          <w:lang w:eastAsia="en-US"/>
        </w:rPr>
      </w:pPr>
      <w:r w:rsidRPr="008702D7">
        <w:rPr>
          <w:rFonts w:eastAsiaTheme="minorHAnsi"/>
          <w:b/>
          <w:color w:val="000000"/>
          <w:u w:val="single"/>
          <w:lang w:eastAsia="en-US"/>
        </w:rPr>
        <w:t>Per il Direttore:</w:t>
      </w:r>
    </w:p>
    <w:p w:rsidR="00F46445" w:rsidRDefault="00F46445" w:rsidP="008702D7">
      <w:pPr>
        <w:autoSpaceDE w:val="0"/>
        <w:autoSpaceDN w:val="0"/>
        <w:adjustRightInd w:val="0"/>
        <w:jc w:val="both"/>
        <w:rPr>
          <w:rFonts w:eastAsiaTheme="minorHAnsi"/>
          <w:b/>
          <w:color w:val="000000"/>
          <w:u w:val="single"/>
          <w:lang w:eastAsia="en-US"/>
        </w:rPr>
      </w:pPr>
    </w:p>
    <w:p w:rsidR="00F54048" w:rsidRPr="00F54048" w:rsidRDefault="00F54048" w:rsidP="00F54048">
      <w:pPr>
        <w:pStyle w:val="Paragrafoelenco"/>
        <w:numPr>
          <w:ilvl w:val="1"/>
          <w:numId w:val="7"/>
        </w:numPr>
        <w:autoSpaceDE w:val="0"/>
        <w:autoSpaceDN w:val="0"/>
        <w:adjustRightInd w:val="0"/>
        <w:ind w:left="567" w:hanging="567"/>
        <w:jc w:val="both"/>
        <w:rPr>
          <w:rFonts w:eastAsiaTheme="minorHAnsi"/>
          <w:lang w:eastAsia="en-US"/>
        </w:rPr>
      </w:pPr>
      <w:r w:rsidRPr="00F54048">
        <w:rPr>
          <w:rFonts w:eastAsiaTheme="minorHAnsi"/>
          <w:lang w:eastAsia="en-US"/>
        </w:rPr>
        <w:t>corsi e scuole di specializzazione e/o master nelle discipline attinenti al museo e negli ambiti di competenza indicati per il relativo profilo;</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pubblicazioni e/o altri riconoscimenti scientifici in materie attinenti la tutela, la gestione e la valorizzazione del patrimonio culturale;</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 xml:space="preserve">esperienza professionale, maturata </w:t>
      </w:r>
      <w:r w:rsidR="00F46445">
        <w:t xml:space="preserve">in Italia e/o all’estero: </w:t>
      </w:r>
      <w:r>
        <w:t>specifica esperienza professionale documentata nell’ambito della tutela, della gestione e della valorizzazione del patrimonio culturale;</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specifica esperienza professionale documentata di direzione e/o gestione di musei, comprendente attività di conservazione e valorizzazione delle collezioni, pianificazione delle attività, gestione delle risorse umane, finanziarie e strumentali;</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complessità delle attività e/o delle strutture gestite e risultati conseguiti;</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lastRenderedPageBreak/>
        <w:t>specifica competenza attinente le collezioni e/o le raccolte del museo per i</w:t>
      </w:r>
      <w:r w:rsidR="00F46445">
        <w:t>l quale</w:t>
      </w:r>
      <w:r w:rsidR="00CD66BD">
        <w:t xml:space="preserve"> si presenta </w:t>
      </w:r>
      <w:r>
        <w:t>domanda;</w:t>
      </w:r>
    </w:p>
    <w:p w:rsidR="00F46445" w:rsidRPr="00F4644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esperienza nell’ideazione e nell’implementazione di progetti di comunicazione;</w:t>
      </w:r>
    </w:p>
    <w:p w:rsidR="00F46445" w:rsidRPr="00C32650"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effettiva conoscenza e capacità di utilizzo delle tecnologie, in particolare nell’ambito museale;</w:t>
      </w:r>
    </w:p>
    <w:p w:rsidR="00334DCD" w:rsidRPr="00D46DA5" w:rsidRDefault="00334DCD" w:rsidP="007932FF">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conoscen</w:t>
      </w:r>
      <w:r w:rsidR="00C32650">
        <w:t>za di altre lingue; </w:t>
      </w:r>
    </w:p>
    <w:p w:rsidR="007E24E8" w:rsidRPr="00D46DA5" w:rsidRDefault="007E24E8" w:rsidP="00D46DA5">
      <w:pPr>
        <w:pStyle w:val="Paragrafoelenco"/>
        <w:autoSpaceDE w:val="0"/>
        <w:autoSpaceDN w:val="0"/>
        <w:adjustRightInd w:val="0"/>
        <w:ind w:left="567"/>
        <w:jc w:val="both"/>
        <w:rPr>
          <w:rFonts w:eastAsiaTheme="minorHAnsi"/>
          <w:b/>
          <w:color w:val="000000"/>
          <w:u w:val="single"/>
          <w:lang w:eastAsia="en-US"/>
        </w:rPr>
      </w:pPr>
    </w:p>
    <w:p w:rsidR="00334DCD" w:rsidRDefault="00334DCD" w:rsidP="00334DCD">
      <w:pPr>
        <w:autoSpaceDE w:val="0"/>
        <w:autoSpaceDN w:val="0"/>
        <w:adjustRightInd w:val="0"/>
        <w:jc w:val="both"/>
        <w:rPr>
          <w:rFonts w:eastAsiaTheme="minorHAnsi"/>
          <w:color w:val="000000"/>
          <w:lang w:eastAsia="en-US"/>
        </w:rPr>
      </w:pPr>
      <w:r w:rsidRPr="00334DCD">
        <w:rPr>
          <w:rFonts w:eastAsiaTheme="minorHAnsi"/>
          <w:b/>
          <w:color w:val="000000"/>
          <w:u w:val="single"/>
          <w:lang w:eastAsia="en-US"/>
        </w:rPr>
        <w:t>Per il Conservatore/Curatore</w:t>
      </w:r>
      <w:r>
        <w:rPr>
          <w:rFonts w:eastAsiaTheme="minorHAnsi"/>
          <w:color w:val="000000"/>
          <w:lang w:eastAsia="en-US"/>
        </w:rPr>
        <w:t>:</w:t>
      </w:r>
    </w:p>
    <w:p w:rsidR="008702D7" w:rsidRDefault="008702D7" w:rsidP="008702D7">
      <w:pPr>
        <w:autoSpaceDE w:val="0"/>
        <w:autoSpaceDN w:val="0"/>
        <w:adjustRightInd w:val="0"/>
        <w:jc w:val="both"/>
        <w:rPr>
          <w:rFonts w:eastAsiaTheme="minorHAnsi"/>
          <w:color w:val="000000"/>
          <w:lang w:eastAsia="en-US"/>
        </w:rPr>
      </w:pPr>
    </w:p>
    <w:p w:rsidR="00611B23" w:rsidRDefault="00FB5783" w:rsidP="007932FF">
      <w:pPr>
        <w:pStyle w:val="Paragrafoelenco"/>
        <w:numPr>
          <w:ilvl w:val="1"/>
          <w:numId w:val="7"/>
        </w:numPr>
        <w:autoSpaceDE w:val="0"/>
        <w:autoSpaceDN w:val="0"/>
        <w:adjustRightInd w:val="0"/>
        <w:ind w:left="567" w:hanging="567"/>
        <w:jc w:val="both"/>
      </w:pPr>
      <w:r w:rsidRPr="00D46DA5">
        <w:rPr>
          <w:rFonts w:eastAsiaTheme="minorHAnsi"/>
          <w:color w:val="000000"/>
          <w:lang w:eastAsia="en-US"/>
        </w:rPr>
        <w:t>Esperienze di studio e ricerca relative al patrimonio storico-archeologico regionale, con</w:t>
      </w:r>
      <w:r w:rsidR="00611B23" w:rsidRPr="00D46DA5">
        <w:rPr>
          <w:rFonts w:eastAsiaTheme="minorHAnsi"/>
          <w:color w:val="000000"/>
          <w:lang w:eastAsia="en-US"/>
        </w:rPr>
        <w:t xml:space="preserve"> </w:t>
      </w:r>
      <w:r w:rsidRPr="00D46DA5">
        <w:rPr>
          <w:rFonts w:eastAsiaTheme="minorHAnsi"/>
          <w:color w:val="000000"/>
          <w:lang w:eastAsia="en-US"/>
        </w:rPr>
        <w:t>particolare riguardo</w:t>
      </w:r>
      <w:r w:rsidR="00611B23" w:rsidRPr="00D46DA5">
        <w:rPr>
          <w:rFonts w:eastAsiaTheme="minorHAnsi"/>
          <w:color w:val="000000"/>
          <w:lang w:eastAsia="en-US"/>
        </w:rPr>
        <w:t xml:space="preserve"> alla civiltà nuragica e </w:t>
      </w:r>
      <w:r w:rsidRPr="00D46DA5">
        <w:rPr>
          <w:rFonts w:eastAsiaTheme="minorHAnsi"/>
          <w:color w:val="000000"/>
          <w:lang w:eastAsia="en-US"/>
        </w:rPr>
        <w:t>alle specificità culturali e cronologiche proprie del patrimonio museale del</w:t>
      </w:r>
      <w:r w:rsidR="00611B23" w:rsidRPr="00D46DA5">
        <w:rPr>
          <w:rFonts w:eastAsiaTheme="minorHAnsi"/>
          <w:color w:val="000000"/>
          <w:lang w:eastAsia="en-US"/>
        </w:rPr>
        <w:t xml:space="preserve"> </w:t>
      </w:r>
      <w:r w:rsidR="00611B23">
        <w:t xml:space="preserve">Museo </w:t>
      </w:r>
      <w:r w:rsidR="00611B23" w:rsidRPr="00BA06E4">
        <w:t>Interattivo Multimediale della Civi</w:t>
      </w:r>
      <w:r w:rsidR="00611B23">
        <w:t xml:space="preserve">ltà Nuragica </w:t>
      </w:r>
      <w:r w:rsidR="009D3F93">
        <w:t>del Comune di</w:t>
      </w:r>
      <w:r w:rsidR="00611B23">
        <w:t xml:space="preserve"> Villa Verde;</w:t>
      </w:r>
    </w:p>
    <w:p w:rsidR="002E2598" w:rsidRPr="00D46DA5" w:rsidRDefault="00FB5783" w:rsidP="007932FF">
      <w:pPr>
        <w:pStyle w:val="Paragrafoelenco"/>
        <w:numPr>
          <w:ilvl w:val="1"/>
          <w:numId w:val="7"/>
        </w:numPr>
        <w:autoSpaceDE w:val="0"/>
        <w:autoSpaceDN w:val="0"/>
        <w:adjustRightInd w:val="0"/>
        <w:ind w:left="567" w:hanging="567"/>
        <w:jc w:val="both"/>
      </w:pPr>
      <w:r w:rsidRPr="00D46DA5">
        <w:rPr>
          <w:rFonts w:eastAsiaTheme="minorHAnsi"/>
          <w:color w:val="000000"/>
          <w:lang w:eastAsia="en-US"/>
        </w:rPr>
        <w:t>Esperienze professionali e lavorative in ambito storico-antichistico, con specifico riguardo al</w:t>
      </w:r>
      <w:r w:rsidR="002E2598" w:rsidRPr="00D46DA5">
        <w:rPr>
          <w:rFonts w:eastAsiaTheme="minorHAnsi"/>
          <w:color w:val="000000"/>
          <w:lang w:eastAsia="en-US"/>
        </w:rPr>
        <w:t>la civiltà nuragica;</w:t>
      </w:r>
    </w:p>
    <w:p w:rsidR="00FB5783" w:rsidRPr="00D46DA5" w:rsidRDefault="00FB5783" w:rsidP="007932FF">
      <w:pPr>
        <w:pStyle w:val="Paragrafoelenco"/>
        <w:numPr>
          <w:ilvl w:val="1"/>
          <w:numId w:val="7"/>
        </w:numPr>
        <w:autoSpaceDE w:val="0"/>
        <w:autoSpaceDN w:val="0"/>
        <w:adjustRightInd w:val="0"/>
        <w:ind w:left="567" w:hanging="567"/>
        <w:jc w:val="both"/>
      </w:pPr>
      <w:r w:rsidRPr="00D46DA5">
        <w:rPr>
          <w:rFonts w:eastAsiaTheme="minorHAnsi"/>
          <w:color w:val="000000"/>
          <w:lang w:eastAsia="en-US"/>
        </w:rPr>
        <w:t>Attività di lavoro e/o di formazione (stage, tirocini, corsi professionalizzanti) maturate</w:t>
      </w:r>
      <w:r w:rsidR="00611B23" w:rsidRPr="00D46DA5">
        <w:rPr>
          <w:rFonts w:eastAsiaTheme="minorHAnsi"/>
          <w:color w:val="000000"/>
          <w:lang w:eastAsia="en-US"/>
        </w:rPr>
        <w:t xml:space="preserve"> </w:t>
      </w:r>
      <w:r w:rsidRPr="00D46DA5">
        <w:rPr>
          <w:rFonts w:eastAsiaTheme="minorHAnsi"/>
          <w:color w:val="000000"/>
          <w:lang w:eastAsia="en-US"/>
        </w:rPr>
        <w:t>presso Istituti universitari, Musei, Enti locali, Soprintendenze, attraverso esperienze di:</w:t>
      </w:r>
    </w:p>
    <w:p w:rsidR="00611B23" w:rsidRDefault="00FB5783" w:rsidP="007932FF">
      <w:pPr>
        <w:pStyle w:val="Paragrafoelenco"/>
        <w:numPr>
          <w:ilvl w:val="2"/>
          <w:numId w:val="15"/>
        </w:numPr>
        <w:autoSpaceDE w:val="0"/>
        <w:autoSpaceDN w:val="0"/>
        <w:adjustRightInd w:val="0"/>
        <w:ind w:left="1134" w:hanging="283"/>
        <w:rPr>
          <w:rFonts w:eastAsiaTheme="minorHAnsi"/>
          <w:color w:val="000000"/>
          <w:lang w:eastAsia="en-US"/>
        </w:rPr>
      </w:pPr>
      <w:r w:rsidRPr="00611B23">
        <w:rPr>
          <w:rFonts w:eastAsiaTheme="minorHAnsi"/>
          <w:color w:val="000000"/>
          <w:lang w:eastAsia="en-US"/>
        </w:rPr>
        <w:t>elaborazione dati cartografici e implementazione di sistemi informativi;</w:t>
      </w:r>
      <w:r w:rsidR="00611B23">
        <w:rPr>
          <w:rFonts w:eastAsiaTheme="minorHAnsi"/>
          <w:color w:val="000000"/>
          <w:lang w:eastAsia="en-US"/>
        </w:rPr>
        <w:t xml:space="preserve"> </w:t>
      </w:r>
    </w:p>
    <w:p w:rsidR="00FB5783" w:rsidRPr="00611B23" w:rsidRDefault="00FB5783" w:rsidP="007932FF">
      <w:pPr>
        <w:pStyle w:val="Paragrafoelenco"/>
        <w:numPr>
          <w:ilvl w:val="2"/>
          <w:numId w:val="15"/>
        </w:numPr>
        <w:autoSpaceDE w:val="0"/>
        <w:autoSpaceDN w:val="0"/>
        <w:adjustRightInd w:val="0"/>
        <w:ind w:left="1134" w:hanging="283"/>
        <w:rPr>
          <w:rFonts w:eastAsiaTheme="minorHAnsi"/>
          <w:color w:val="000000"/>
          <w:lang w:eastAsia="en-US"/>
        </w:rPr>
      </w:pPr>
      <w:r w:rsidRPr="00611B23">
        <w:rPr>
          <w:rFonts w:eastAsiaTheme="minorHAnsi"/>
          <w:color w:val="000000"/>
          <w:lang w:eastAsia="en-US"/>
        </w:rPr>
        <w:t>progettazione e cura di mostre e allestimenti museali;</w:t>
      </w:r>
    </w:p>
    <w:p w:rsidR="00FB5783" w:rsidRPr="00611B23" w:rsidRDefault="00FB5783" w:rsidP="007932FF">
      <w:pPr>
        <w:pStyle w:val="Paragrafoelenco"/>
        <w:numPr>
          <w:ilvl w:val="2"/>
          <w:numId w:val="15"/>
        </w:numPr>
        <w:autoSpaceDE w:val="0"/>
        <w:autoSpaceDN w:val="0"/>
        <w:adjustRightInd w:val="0"/>
        <w:ind w:left="1134" w:hanging="283"/>
        <w:rPr>
          <w:rFonts w:eastAsiaTheme="minorHAnsi"/>
          <w:color w:val="000000"/>
          <w:lang w:eastAsia="en-US"/>
        </w:rPr>
      </w:pPr>
      <w:r w:rsidRPr="00611B23">
        <w:rPr>
          <w:rFonts w:eastAsiaTheme="minorHAnsi"/>
          <w:color w:val="000000"/>
          <w:lang w:eastAsia="en-US"/>
        </w:rPr>
        <w:t>didattica dell’archeologia e docenze sempre legate all’ambito archeologico;</w:t>
      </w:r>
    </w:p>
    <w:p w:rsidR="00FB5783" w:rsidRDefault="00FB5783" w:rsidP="009D3F93">
      <w:pPr>
        <w:pStyle w:val="Paragrafoelenco"/>
        <w:numPr>
          <w:ilvl w:val="2"/>
          <w:numId w:val="15"/>
        </w:numPr>
        <w:autoSpaceDE w:val="0"/>
        <w:autoSpaceDN w:val="0"/>
        <w:adjustRightInd w:val="0"/>
        <w:ind w:left="1134" w:hanging="283"/>
        <w:jc w:val="both"/>
        <w:rPr>
          <w:rFonts w:eastAsiaTheme="minorHAnsi"/>
          <w:color w:val="000000"/>
          <w:lang w:eastAsia="en-US"/>
        </w:rPr>
      </w:pPr>
      <w:r w:rsidRPr="00611B23">
        <w:rPr>
          <w:rFonts w:eastAsiaTheme="minorHAnsi"/>
          <w:color w:val="000000"/>
          <w:lang w:eastAsia="en-US"/>
        </w:rPr>
        <w:t>comunicazione e promozione del patrimonio archeologico e di sviluppo di</w:t>
      </w:r>
      <w:r w:rsidR="00611B23">
        <w:rPr>
          <w:rFonts w:eastAsiaTheme="minorHAnsi"/>
          <w:color w:val="000000"/>
          <w:lang w:eastAsia="en-US"/>
        </w:rPr>
        <w:t xml:space="preserve"> </w:t>
      </w:r>
      <w:r w:rsidRPr="00611B23">
        <w:rPr>
          <w:rFonts w:eastAsiaTheme="minorHAnsi"/>
          <w:color w:val="000000"/>
          <w:lang w:eastAsia="en-US"/>
        </w:rPr>
        <w:t>attività didattiche ed espositive correlate;</w:t>
      </w:r>
    </w:p>
    <w:p w:rsidR="00FB5783" w:rsidRDefault="00FB5783" w:rsidP="007932FF">
      <w:pPr>
        <w:pStyle w:val="Paragrafoelenco"/>
        <w:numPr>
          <w:ilvl w:val="1"/>
          <w:numId w:val="7"/>
        </w:numPr>
        <w:autoSpaceDE w:val="0"/>
        <w:autoSpaceDN w:val="0"/>
        <w:adjustRightInd w:val="0"/>
        <w:ind w:left="567" w:hanging="567"/>
        <w:rPr>
          <w:rFonts w:eastAsiaTheme="minorHAnsi"/>
          <w:color w:val="000000"/>
          <w:lang w:eastAsia="en-US"/>
        </w:rPr>
      </w:pPr>
      <w:r w:rsidRPr="00D46DA5">
        <w:rPr>
          <w:rFonts w:eastAsiaTheme="minorHAnsi"/>
          <w:color w:val="000000"/>
          <w:lang w:eastAsia="en-US"/>
        </w:rPr>
        <w:t>Coordinamento di progetti di natura procedurale complessa (ad esempio cantieri di scavo);</w:t>
      </w:r>
    </w:p>
    <w:p w:rsidR="00FB5783" w:rsidRPr="00D46DA5" w:rsidRDefault="00FB5783" w:rsidP="009D3F93">
      <w:pPr>
        <w:pStyle w:val="Paragrafoelenco"/>
        <w:numPr>
          <w:ilvl w:val="1"/>
          <w:numId w:val="7"/>
        </w:numPr>
        <w:autoSpaceDE w:val="0"/>
        <w:autoSpaceDN w:val="0"/>
        <w:adjustRightInd w:val="0"/>
        <w:ind w:left="567" w:hanging="567"/>
        <w:jc w:val="both"/>
        <w:rPr>
          <w:rFonts w:eastAsiaTheme="minorHAnsi"/>
          <w:color w:val="000000"/>
          <w:lang w:eastAsia="en-US"/>
        </w:rPr>
      </w:pPr>
      <w:r w:rsidRPr="00D46DA5">
        <w:rPr>
          <w:rFonts w:eastAsiaTheme="minorHAnsi"/>
          <w:color w:val="000000"/>
          <w:lang w:eastAsia="en-US"/>
        </w:rPr>
        <w:t>Produzioni scientifiche e pubblicazioni aventi ad oggetto le specificità storico-archeologiche</w:t>
      </w:r>
    </w:p>
    <w:p w:rsidR="00FB5783" w:rsidRDefault="00FB5783" w:rsidP="009D3F93">
      <w:pPr>
        <w:autoSpaceDE w:val="0"/>
        <w:autoSpaceDN w:val="0"/>
        <w:adjustRightInd w:val="0"/>
        <w:ind w:left="567"/>
        <w:jc w:val="both"/>
        <w:rPr>
          <w:rFonts w:eastAsiaTheme="minorHAnsi"/>
          <w:color w:val="000000"/>
          <w:lang w:eastAsia="en-US"/>
        </w:rPr>
      </w:pPr>
      <w:r>
        <w:rPr>
          <w:rFonts w:eastAsiaTheme="minorHAnsi"/>
          <w:color w:val="000000"/>
          <w:lang w:eastAsia="en-US"/>
        </w:rPr>
        <w:t xml:space="preserve">regionali, con particolare riferimento </w:t>
      </w:r>
      <w:r w:rsidR="00101396">
        <w:rPr>
          <w:rFonts w:eastAsiaTheme="minorHAnsi"/>
          <w:color w:val="000000"/>
          <w:lang w:eastAsia="en-US"/>
        </w:rPr>
        <w:t>alla civiltà nuragica</w:t>
      </w:r>
      <w:r>
        <w:rPr>
          <w:rFonts w:eastAsiaTheme="minorHAnsi"/>
          <w:color w:val="000000"/>
          <w:lang w:eastAsia="en-US"/>
        </w:rPr>
        <w:t>;</w:t>
      </w:r>
    </w:p>
    <w:p w:rsidR="00AD036B" w:rsidRDefault="00FB5783" w:rsidP="007932FF">
      <w:pPr>
        <w:pStyle w:val="Paragrafoelenco"/>
        <w:numPr>
          <w:ilvl w:val="1"/>
          <w:numId w:val="7"/>
        </w:numPr>
        <w:autoSpaceDE w:val="0"/>
        <w:autoSpaceDN w:val="0"/>
        <w:adjustRightInd w:val="0"/>
        <w:ind w:left="567" w:hanging="709"/>
        <w:jc w:val="both"/>
        <w:rPr>
          <w:rFonts w:eastAsiaTheme="minorHAnsi"/>
          <w:color w:val="000000"/>
          <w:lang w:eastAsia="en-US"/>
        </w:rPr>
      </w:pPr>
      <w:r w:rsidRPr="00D46DA5">
        <w:rPr>
          <w:rFonts w:eastAsiaTheme="minorHAnsi"/>
          <w:color w:val="000000"/>
          <w:lang w:eastAsia="en-US"/>
        </w:rPr>
        <w:t>Competenze informatiche e capacità tecniche nel campo della documentazione e</w:t>
      </w:r>
      <w:r w:rsidR="00101396" w:rsidRPr="00D46DA5">
        <w:rPr>
          <w:rFonts w:eastAsiaTheme="minorHAnsi"/>
          <w:color w:val="000000"/>
          <w:lang w:eastAsia="en-US"/>
        </w:rPr>
        <w:t xml:space="preserve"> </w:t>
      </w:r>
      <w:r w:rsidRPr="00D46DA5">
        <w:rPr>
          <w:rFonts w:eastAsiaTheme="minorHAnsi"/>
          <w:color w:val="000000"/>
          <w:lang w:eastAsia="en-US"/>
        </w:rPr>
        <w:t>catalog</w:t>
      </w:r>
      <w:r w:rsidR="00101396" w:rsidRPr="00D46DA5">
        <w:rPr>
          <w:rFonts w:eastAsiaTheme="minorHAnsi"/>
          <w:color w:val="000000"/>
          <w:lang w:eastAsia="en-US"/>
        </w:rPr>
        <w:t>azione di siti, reperti, musei;</w:t>
      </w:r>
    </w:p>
    <w:p w:rsidR="009D3F93" w:rsidRPr="00D46DA5" w:rsidRDefault="009D3F93" w:rsidP="009D3F93">
      <w:pPr>
        <w:pStyle w:val="Paragrafoelenco"/>
        <w:numPr>
          <w:ilvl w:val="1"/>
          <w:numId w:val="7"/>
        </w:numPr>
        <w:autoSpaceDE w:val="0"/>
        <w:autoSpaceDN w:val="0"/>
        <w:adjustRightInd w:val="0"/>
        <w:ind w:left="567" w:hanging="567"/>
        <w:jc w:val="both"/>
        <w:rPr>
          <w:rFonts w:eastAsiaTheme="minorHAnsi"/>
          <w:b/>
          <w:color w:val="000000"/>
          <w:u w:val="single"/>
          <w:lang w:eastAsia="en-US"/>
        </w:rPr>
      </w:pPr>
      <w:r>
        <w:t>conoscenza di altre lingue; </w:t>
      </w:r>
    </w:p>
    <w:p w:rsidR="00803D51" w:rsidRDefault="00803D51" w:rsidP="009D3F93">
      <w:pPr>
        <w:autoSpaceDE w:val="0"/>
        <w:autoSpaceDN w:val="0"/>
        <w:adjustRightInd w:val="0"/>
        <w:jc w:val="both"/>
        <w:rPr>
          <w:rFonts w:eastAsiaTheme="minorHAnsi"/>
          <w:color w:val="000000"/>
          <w:lang w:eastAsia="en-US"/>
        </w:rPr>
      </w:pPr>
    </w:p>
    <w:p w:rsidR="00803D51" w:rsidRDefault="00803D51" w:rsidP="00803D51">
      <w:pPr>
        <w:autoSpaceDE w:val="0"/>
        <w:autoSpaceDN w:val="0"/>
        <w:adjustRightInd w:val="0"/>
        <w:ind w:left="-142"/>
        <w:jc w:val="both"/>
        <w:rPr>
          <w:rFonts w:eastAsiaTheme="minorHAnsi"/>
          <w:b/>
          <w:color w:val="000000"/>
          <w:u w:val="single"/>
          <w:lang w:eastAsia="en-US"/>
        </w:rPr>
      </w:pPr>
      <w:r w:rsidRPr="00803D51">
        <w:rPr>
          <w:rFonts w:eastAsiaTheme="minorHAnsi"/>
          <w:b/>
          <w:color w:val="000000"/>
          <w:u w:val="single"/>
          <w:lang w:eastAsia="en-US"/>
        </w:rPr>
        <w:t>Per il Responsabile dei servizi educativi:</w:t>
      </w:r>
    </w:p>
    <w:p w:rsidR="00803D51" w:rsidRDefault="00803D51" w:rsidP="00803D51">
      <w:pPr>
        <w:autoSpaceDE w:val="0"/>
        <w:autoSpaceDN w:val="0"/>
        <w:adjustRightInd w:val="0"/>
        <w:ind w:left="-142"/>
        <w:jc w:val="both"/>
        <w:rPr>
          <w:rFonts w:eastAsiaTheme="minorHAnsi"/>
          <w:b/>
          <w:color w:val="000000"/>
          <w:u w:val="single"/>
          <w:lang w:eastAsia="en-US"/>
        </w:rPr>
      </w:pPr>
    </w:p>
    <w:p w:rsidR="0078534A" w:rsidRDefault="0078534A" w:rsidP="007932FF">
      <w:pPr>
        <w:pStyle w:val="Paragrafoelenco"/>
        <w:numPr>
          <w:ilvl w:val="1"/>
          <w:numId w:val="7"/>
        </w:numPr>
        <w:autoSpaceDE w:val="0"/>
        <w:autoSpaceDN w:val="0"/>
        <w:adjustRightInd w:val="0"/>
        <w:ind w:left="567" w:hanging="709"/>
        <w:jc w:val="both"/>
      </w:pPr>
      <w:r>
        <w:t xml:space="preserve">Esperienze di coordinamento </w:t>
      </w:r>
      <w:r w:rsidR="007D448D">
        <w:t xml:space="preserve">e supervisione </w:t>
      </w:r>
      <w:r>
        <w:t>di servizi educativi;</w:t>
      </w:r>
    </w:p>
    <w:p w:rsidR="0078534A" w:rsidRDefault="0078534A" w:rsidP="007932FF">
      <w:pPr>
        <w:pStyle w:val="Paragrafoelenco"/>
        <w:numPr>
          <w:ilvl w:val="1"/>
          <w:numId w:val="7"/>
        </w:numPr>
        <w:autoSpaceDE w:val="0"/>
        <w:autoSpaceDN w:val="0"/>
        <w:adjustRightInd w:val="0"/>
        <w:ind w:left="567" w:hanging="709"/>
        <w:jc w:val="both"/>
      </w:pPr>
      <w:r>
        <w:t>Progettazione</w:t>
      </w:r>
      <w:r w:rsidR="007D448D">
        <w:t>,</w:t>
      </w:r>
      <w:r>
        <w:t xml:space="preserve"> coordinamento</w:t>
      </w:r>
      <w:r w:rsidR="007D448D">
        <w:t xml:space="preserve"> e supervisione</w:t>
      </w:r>
      <w:r>
        <w:t xml:space="preserve"> di</w:t>
      </w:r>
      <w:r w:rsidRPr="0078534A">
        <w:t xml:space="preserve"> attività, percorsi e lab</w:t>
      </w:r>
      <w:r>
        <w:t>oratori didattici;</w:t>
      </w:r>
    </w:p>
    <w:p w:rsidR="0078534A" w:rsidRDefault="0078534A" w:rsidP="007932FF">
      <w:pPr>
        <w:pStyle w:val="Paragrafoelenco"/>
        <w:numPr>
          <w:ilvl w:val="1"/>
          <w:numId w:val="7"/>
        </w:numPr>
        <w:autoSpaceDE w:val="0"/>
        <w:autoSpaceDN w:val="0"/>
        <w:adjustRightInd w:val="0"/>
        <w:ind w:left="567" w:hanging="709"/>
        <w:jc w:val="both"/>
      </w:pPr>
      <w:r>
        <w:t xml:space="preserve">Coordinamento </w:t>
      </w:r>
      <w:r w:rsidR="006F6804">
        <w:t xml:space="preserve">e supervisione </w:t>
      </w:r>
      <w:r>
        <w:t>di attività nell’ambito di strutture complesse;</w:t>
      </w:r>
    </w:p>
    <w:p w:rsidR="0078534A" w:rsidRDefault="0078534A" w:rsidP="007932FF">
      <w:pPr>
        <w:pStyle w:val="Paragrafoelenco"/>
        <w:numPr>
          <w:ilvl w:val="1"/>
          <w:numId w:val="7"/>
        </w:numPr>
        <w:autoSpaceDE w:val="0"/>
        <w:autoSpaceDN w:val="0"/>
        <w:adjustRightInd w:val="0"/>
        <w:ind w:left="567" w:hanging="709"/>
        <w:jc w:val="both"/>
      </w:pPr>
      <w:r>
        <w:t xml:space="preserve">Progettazione e coordinamento di </w:t>
      </w:r>
      <w:r w:rsidRPr="0078534A">
        <w:t xml:space="preserve">attività di formazione e di aggiornamento per gli operatori educativi; </w:t>
      </w:r>
    </w:p>
    <w:p w:rsidR="0078534A" w:rsidRDefault="007D448D" w:rsidP="007932FF">
      <w:pPr>
        <w:pStyle w:val="Paragrafoelenco"/>
        <w:numPr>
          <w:ilvl w:val="1"/>
          <w:numId w:val="7"/>
        </w:numPr>
        <w:autoSpaceDE w:val="0"/>
        <w:autoSpaceDN w:val="0"/>
        <w:adjustRightInd w:val="0"/>
        <w:ind w:left="567" w:hanging="709"/>
        <w:jc w:val="both"/>
      </w:pPr>
      <w:r>
        <w:t>E</w:t>
      </w:r>
      <w:r w:rsidR="0078534A" w:rsidRPr="0078534A">
        <w:t>labora</w:t>
      </w:r>
      <w:r w:rsidR="0078534A">
        <w:t>zione</w:t>
      </w:r>
      <w:r w:rsidR="0078534A" w:rsidRPr="0078534A">
        <w:t xml:space="preserve"> e coordina</w:t>
      </w:r>
      <w:r w:rsidR="0078534A">
        <w:t>mento per</w:t>
      </w:r>
      <w:r w:rsidR="0078534A" w:rsidRPr="0078534A">
        <w:t xml:space="preserve"> la realizzazione di materia</w:t>
      </w:r>
      <w:r w:rsidR="0078534A">
        <w:t xml:space="preserve">li didattici funzionali ad </w:t>
      </w:r>
      <w:r w:rsidR="0078534A" w:rsidRPr="0078534A">
        <w:t xml:space="preserve">attività programmate; </w:t>
      </w:r>
    </w:p>
    <w:p w:rsidR="0078534A" w:rsidRDefault="007D448D" w:rsidP="009D3F93">
      <w:pPr>
        <w:pStyle w:val="Paragrafoelenco"/>
        <w:numPr>
          <w:ilvl w:val="1"/>
          <w:numId w:val="7"/>
        </w:numPr>
        <w:autoSpaceDE w:val="0"/>
        <w:autoSpaceDN w:val="0"/>
        <w:adjustRightInd w:val="0"/>
        <w:ind w:left="567" w:hanging="709"/>
        <w:jc w:val="both"/>
      </w:pPr>
      <w:r>
        <w:t>P</w:t>
      </w:r>
      <w:r w:rsidR="0078534A">
        <w:t xml:space="preserve">redisposizione di </w:t>
      </w:r>
      <w:r w:rsidR="006632F7">
        <w:t xml:space="preserve">strumenti per documentare, verificare e </w:t>
      </w:r>
      <w:r w:rsidR="0078534A" w:rsidRPr="0078534A">
        <w:t>v</w:t>
      </w:r>
      <w:r w:rsidR="006632F7">
        <w:t xml:space="preserve">alutare </w:t>
      </w:r>
      <w:r w:rsidR="0078534A">
        <w:t>attività realizzate;</w:t>
      </w:r>
    </w:p>
    <w:p w:rsidR="009D3F93" w:rsidRPr="009D3F93" w:rsidRDefault="009D3F93" w:rsidP="009D3F93">
      <w:pPr>
        <w:pStyle w:val="Paragrafoelenco"/>
        <w:numPr>
          <w:ilvl w:val="1"/>
          <w:numId w:val="7"/>
        </w:numPr>
        <w:autoSpaceDE w:val="0"/>
        <w:autoSpaceDN w:val="0"/>
        <w:adjustRightInd w:val="0"/>
        <w:ind w:left="567" w:hanging="709"/>
        <w:jc w:val="both"/>
      </w:pPr>
      <w:r>
        <w:t>conoscenza di altre lingue; </w:t>
      </w:r>
    </w:p>
    <w:p w:rsidR="00334DCD" w:rsidRPr="0078534A" w:rsidRDefault="00334DCD" w:rsidP="00334DCD">
      <w:pPr>
        <w:autoSpaceDE w:val="0"/>
        <w:autoSpaceDN w:val="0"/>
        <w:adjustRightInd w:val="0"/>
        <w:jc w:val="both"/>
        <w:rPr>
          <w:rFonts w:eastAsiaTheme="minorHAnsi"/>
          <w:color w:val="000000"/>
          <w:lang w:eastAsia="en-US"/>
        </w:rPr>
      </w:pPr>
    </w:p>
    <w:p w:rsidR="00AD036B" w:rsidRPr="00AD036B" w:rsidRDefault="00A777F3" w:rsidP="00AD036B">
      <w:pPr>
        <w:autoSpaceDE w:val="0"/>
        <w:autoSpaceDN w:val="0"/>
        <w:adjustRightInd w:val="0"/>
        <w:rPr>
          <w:rFonts w:eastAsiaTheme="minorHAnsi"/>
          <w:b/>
          <w:color w:val="000000"/>
          <w:lang w:eastAsia="en-US"/>
        </w:rPr>
      </w:pPr>
      <w:r>
        <w:rPr>
          <w:rFonts w:eastAsiaTheme="minorHAnsi"/>
          <w:b/>
          <w:color w:val="000000"/>
          <w:lang w:eastAsia="en-US"/>
        </w:rPr>
        <w:t xml:space="preserve">Art. 6 </w:t>
      </w:r>
      <w:r w:rsidR="00003D20">
        <w:rPr>
          <w:rFonts w:eastAsiaTheme="minorHAnsi"/>
          <w:b/>
          <w:color w:val="000000"/>
          <w:lang w:eastAsia="en-US"/>
        </w:rPr>
        <w:t>-</w:t>
      </w:r>
      <w:r w:rsidR="00AD036B" w:rsidRPr="00AD036B">
        <w:rPr>
          <w:rFonts w:eastAsiaTheme="minorHAnsi"/>
          <w:b/>
          <w:color w:val="000000"/>
          <w:lang w:eastAsia="en-US"/>
        </w:rPr>
        <w:t xml:space="preserve"> MODALITA’ CONFERIMENTO INCARICO</w:t>
      </w:r>
    </w:p>
    <w:p w:rsidR="00AD036B" w:rsidRPr="007F1FEF" w:rsidRDefault="00AD036B" w:rsidP="007F1FEF">
      <w:pPr>
        <w:autoSpaceDE w:val="0"/>
        <w:autoSpaceDN w:val="0"/>
        <w:adjustRightInd w:val="0"/>
        <w:jc w:val="both"/>
        <w:rPr>
          <w:rFonts w:eastAsiaTheme="minorHAnsi"/>
          <w:color w:val="000000"/>
          <w:lang w:eastAsia="en-US"/>
        </w:rPr>
      </w:pPr>
    </w:p>
    <w:p w:rsidR="007F1FEF" w:rsidRDefault="007F1FEF" w:rsidP="007F1FEF">
      <w:pPr>
        <w:autoSpaceDE w:val="0"/>
        <w:autoSpaceDN w:val="0"/>
        <w:adjustRightInd w:val="0"/>
        <w:jc w:val="both"/>
        <w:rPr>
          <w:rFonts w:eastAsiaTheme="minorHAnsi"/>
          <w:bCs/>
          <w:lang w:eastAsia="en-US"/>
        </w:rPr>
      </w:pPr>
      <w:r>
        <w:rPr>
          <w:rFonts w:eastAsiaTheme="minorHAnsi"/>
          <w:bCs/>
          <w:lang w:eastAsia="en-US"/>
        </w:rPr>
        <w:t xml:space="preserve">Gli incarichi professionali </w:t>
      </w:r>
      <w:r w:rsidR="00003D20">
        <w:rPr>
          <w:rFonts w:eastAsiaTheme="minorHAnsi"/>
          <w:bCs/>
          <w:lang w:eastAsia="en-US"/>
        </w:rPr>
        <w:t>saranno</w:t>
      </w:r>
      <w:r>
        <w:rPr>
          <w:rFonts w:eastAsiaTheme="minorHAnsi"/>
          <w:bCs/>
          <w:lang w:eastAsia="en-US"/>
        </w:rPr>
        <w:t xml:space="preserve"> formalizzati, pur essendo a titolo gratuito</w:t>
      </w:r>
      <w:r w:rsidR="00E05105">
        <w:rPr>
          <w:rFonts w:eastAsiaTheme="minorHAnsi"/>
          <w:bCs/>
          <w:lang w:eastAsia="en-US"/>
        </w:rPr>
        <w:t xml:space="preserve">, con atto di nomina formale, </w:t>
      </w:r>
      <w:r w:rsidR="00E05105" w:rsidRPr="007F1FEF">
        <w:rPr>
          <w:rFonts w:eastAsiaTheme="minorHAnsi"/>
          <w:bCs/>
          <w:lang w:eastAsia="en-US"/>
        </w:rPr>
        <w:t>che specifich</w:t>
      </w:r>
      <w:r w:rsidR="00E05105">
        <w:rPr>
          <w:rFonts w:eastAsiaTheme="minorHAnsi"/>
          <w:bCs/>
          <w:lang w:eastAsia="en-US"/>
        </w:rPr>
        <w:t>i funzioni e responsabilità.</w:t>
      </w:r>
    </w:p>
    <w:p w:rsidR="007F1FEF" w:rsidRDefault="007F1FEF" w:rsidP="00003D20">
      <w:pPr>
        <w:autoSpaceDE w:val="0"/>
        <w:autoSpaceDN w:val="0"/>
        <w:adjustRightInd w:val="0"/>
        <w:jc w:val="both"/>
        <w:rPr>
          <w:rFonts w:eastAsiaTheme="minorHAnsi"/>
          <w:bCs/>
          <w:lang w:eastAsia="en-US"/>
        </w:rPr>
      </w:pPr>
      <w:r>
        <w:rPr>
          <w:rFonts w:eastAsiaTheme="minorHAnsi"/>
          <w:bCs/>
          <w:lang w:eastAsia="en-US"/>
        </w:rPr>
        <w:t>La durata degli incarichi</w:t>
      </w:r>
      <w:r w:rsidR="00E579E7">
        <w:rPr>
          <w:rFonts w:eastAsiaTheme="minorHAnsi"/>
          <w:bCs/>
          <w:lang w:eastAsia="en-US"/>
        </w:rPr>
        <w:t xml:space="preserve"> e la continuità degli stessi</w:t>
      </w:r>
      <w:r w:rsidRPr="007F1FEF">
        <w:rPr>
          <w:rFonts w:eastAsiaTheme="minorHAnsi"/>
          <w:bCs/>
          <w:lang w:eastAsia="en-US"/>
        </w:rPr>
        <w:t xml:space="preserve"> devono essere tali da</w:t>
      </w:r>
      <w:r>
        <w:rPr>
          <w:rFonts w:eastAsiaTheme="minorHAnsi"/>
          <w:bCs/>
          <w:lang w:eastAsia="en-US"/>
        </w:rPr>
        <w:t xml:space="preserve"> </w:t>
      </w:r>
      <w:r w:rsidRPr="007F1FEF">
        <w:rPr>
          <w:rFonts w:eastAsiaTheme="minorHAnsi"/>
          <w:bCs/>
          <w:lang w:eastAsia="en-US"/>
        </w:rPr>
        <w:t>permettere la programmazione pluriennale e l’attuazione della s</w:t>
      </w:r>
      <w:r>
        <w:rPr>
          <w:rFonts w:eastAsiaTheme="minorHAnsi"/>
          <w:bCs/>
          <w:lang w:eastAsia="en-US"/>
        </w:rPr>
        <w:t>tes</w:t>
      </w:r>
      <w:r w:rsidR="00E05105">
        <w:rPr>
          <w:rFonts w:eastAsiaTheme="minorHAnsi"/>
          <w:bCs/>
          <w:lang w:eastAsia="en-US"/>
        </w:rPr>
        <w:t>sa su base almeno triennale.</w:t>
      </w:r>
    </w:p>
    <w:p w:rsidR="00A261DA" w:rsidRPr="00003D20" w:rsidRDefault="00A261DA" w:rsidP="00003D20">
      <w:pPr>
        <w:autoSpaceDE w:val="0"/>
        <w:autoSpaceDN w:val="0"/>
        <w:adjustRightInd w:val="0"/>
        <w:jc w:val="both"/>
        <w:rPr>
          <w:rFonts w:eastAsiaTheme="minorHAnsi"/>
          <w:bCs/>
          <w:lang w:eastAsia="en-US"/>
        </w:rPr>
      </w:pPr>
    </w:p>
    <w:p w:rsidR="00FB5783" w:rsidRDefault="00A777F3" w:rsidP="00FB5783">
      <w:pPr>
        <w:autoSpaceDE w:val="0"/>
        <w:autoSpaceDN w:val="0"/>
        <w:adjustRightInd w:val="0"/>
        <w:rPr>
          <w:rFonts w:eastAsiaTheme="minorHAnsi"/>
          <w:b/>
          <w:bCs/>
          <w:color w:val="000000"/>
          <w:lang w:eastAsia="en-US"/>
        </w:rPr>
      </w:pPr>
      <w:r>
        <w:rPr>
          <w:rFonts w:eastAsiaTheme="minorHAnsi"/>
          <w:b/>
          <w:bCs/>
          <w:color w:val="000000"/>
          <w:lang w:eastAsia="en-US"/>
        </w:rPr>
        <w:t>Art. 7</w:t>
      </w:r>
      <w:r w:rsidR="00FB5783">
        <w:rPr>
          <w:rFonts w:eastAsiaTheme="minorHAnsi"/>
          <w:b/>
          <w:bCs/>
          <w:color w:val="000000"/>
          <w:lang w:eastAsia="en-US"/>
        </w:rPr>
        <w:t xml:space="preserve"> - MODALITA’ E TERMINI PER LA PRESENTAZIONE DELLE DOMANDE</w:t>
      </w:r>
    </w:p>
    <w:p w:rsidR="00003D20" w:rsidRDefault="00003D20" w:rsidP="00FB5783">
      <w:pPr>
        <w:autoSpaceDE w:val="0"/>
        <w:autoSpaceDN w:val="0"/>
        <w:adjustRightInd w:val="0"/>
        <w:rPr>
          <w:rFonts w:eastAsiaTheme="minorHAnsi"/>
          <w:b/>
          <w:bCs/>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La domanda di partecipazione (con i relativi allegati) dovrà essere presentata in carta libera, entro e</w:t>
      </w:r>
    </w:p>
    <w:p w:rsidR="0059133C" w:rsidRDefault="0059133C" w:rsidP="00FB5783">
      <w:pPr>
        <w:autoSpaceDE w:val="0"/>
        <w:autoSpaceDN w:val="0"/>
        <w:adjustRightInd w:val="0"/>
        <w:rPr>
          <w:rFonts w:eastAsiaTheme="minorHAnsi"/>
          <w:b/>
          <w:bCs/>
          <w:color w:val="000000"/>
          <w:lang w:eastAsia="en-US"/>
        </w:rPr>
      </w:pPr>
      <w:r>
        <w:rPr>
          <w:rFonts w:eastAsiaTheme="minorHAnsi"/>
          <w:color w:val="000000"/>
          <w:lang w:eastAsia="en-US"/>
        </w:rPr>
        <w:t xml:space="preserve">non oltre le ore </w:t>
      </w:r>
      <w:r w:rsidRPr="001072F5">
        <w:rPr>
          <w:rFonts w:eastAsiaTheme="minorHAnsi"/>
          <w:b/>
          <w:color w:val="000000"/>
          <w:lang w:eastAsia="en-US"/>
        </w:rPr>
        <w:t>13:00</w:t>
      </w:r>
      <w:r w:rsidR="00FB5783">
        <w:rPr>
          <w:rFonts w:eastAsiaTheme="minorHAnsi"/>
          <w:color w:val="000000"/>
          <w:lang w:eastAsia="en-US"/>
        </w:rPr>
        <w:t xml:space="preserve"> del giorno </w:t>
      </w:r>
      <w:r>
        <w:rPr>
          <w:rFonts w:eastAsiaTheme="minorHAnsi"/>
          <w:b/>
          <w:bCs/>
          <w:color w:val="000000"/>
          <w:lang w:eastAsia="en-US"/>
        </w:rPr>
        <w:t>3 aprile 2017</w:t>
      </w:r>
      <w:r w:rsidR="009E5817">
        <w:rPr>
          <w:rFonts w:eastAsiaTheme="minorHAnsi"/>
          <w:b/>
          <w:bCs/>
          <w:color w:val="000000"/>
          <w:lang w:eastAsia="en-US"/>
        </w:rPr>
        <w:t xml:space="preserve"> </w:t>
      </w:r>
      <w:r w:rsidR="009E5817" w:rsidRPr="00294C37">
        <w:rPr>
          <w:rFonts w:eastAsiaTheme="minorHAnsi"/>
          <w:bCs/>
          <w:color w:val="000000"/>
          <w:lang w:eastAsia="en-US"/>
        </w:rPr>
        <w:t>con una delle seguenti modalità</w:t>
      </w:r>
      <w:r w:rsidR="009E5817" w:rsidRPr="00294C37">
        <w:rPr>
          <w:rFonts w:eastAsiaTheme="minorHAnsi"/>
          <w:b/>
          <w:bCs/>
          <w:color w:val="000000"/>
          <w:lang w:eastAsia="en-US"/>
        </w:rPr>
        <w:t>:</w:t>
      </w:r>
    </w:p>
    <w:p w:rsidR="00022506" w:rsidRPr="00294C37" w:rsidRDefault="00022506" w:rsidP="00FB5783">
      <w:pPr>
        <w:autoSpaceDE w:val="0"/>
        <w:autoSpaceDN w:val="0"/>
        <w:adjustRightInd w:val="0"/>
        <w:rPr>
          <w:rFonts w:eastAsiaTheme="minorHAnsi"/>
          <w:b/>
          <w:bCs/>
          <w:color w:val="000000"/>
          <w:lang w:eastAsia="en-US"/>
        </w:rPr>
      </w:pPr>
    </w:p>
    <w:p w:rsidR="0059133C" w:rsidRDefault="0059133C" w:rsidP="00A261DA">
      <w:pPr>
        <w:pStyle w:val="Paragrafoelenco"/>
        <w:numPr>
          <w:ilvl w:val="1"/>
          <w:numId w:val="7"/>
        </w:numPr>
        <w:autoSpaceDE w:val="0"/>
        <w:autoSpaceDN w:val="0"/>
        <w:adjustRightInd w:val="0"/>
        <w:ind w:left="284" w:hanging="284"/>
        <w:jc w:val="both"/>
        <w:rPr>
          <w:rFonts w:eastAsiaTheme="minorHAnsi"/>
          <w:color w:val="000000"/>
          <w:lang w:eastAsia="en-US"/>
        </w:rPr>
      </w:pPr>
      <w:r>
        <w:rPr>
          <w:rFonts w:eastAsiaTheme="minorHAnsi"/>
          <w:color w:val="000000"/>
          <w:lang w:eastAsia="en-US"/>
        </w:rPr>
        <w:t xml:space="preserve">a mano, </w:t>
      </w:r>
      <w:r w:rsidR="00FB5783" w:rsidRPr="0059133C">
        <w:rPr>
          <w:rFonts w:eastAsiaTheme="minorHAnsi"/>
          <w:color w:val="000000"/>
          <w:lang w:eastAsia="en-US"/>
        </w:rPr>
        <w:t>all’</w:t>
      </w:r>
      <w:r w:rsidRPr="0059133C">
        <w:rPr>
          <w:rFonts w:eastAsiaTheme="minorHAnsi"/>
          <w:color w:val="000000"/>
          <w:lang w:eastAsia="en-US"/>
        </w:rPr>
        <w:t>Ufficio Protocollo dell’Ente</w:t>
      </w:r>
      <w:r>
        <w:rPr>
          <w:rFonts w:eastAsiaTheme="minorHAnsi"/>
          <w:color w:val="000000"/>
          <w:lang w:eastAsia="en-US"/>
        </w:rPr>
        <w:t xml:space="preserve"> del Comune di</w:t>
      </w:r>
      <w:r w:rsidR="009E5817">
        <w:rPr>
          <w:rFonts w:eastAsiaTheme="minorHAnsi"/>
          <w:color w:val="000000"/>
          <w:lang w:eastAsia="en-US"/>
        </w:rPr>
        <w:t xml:space="preserve"> Villa Verde</w:t>
      </w:r>
      <w:r w:rsidR="00A261DA">
        <w:rPr>
          <w:rFonts w:eastAsiaTheme="minorHAnsi"/>
          <w:color w:val="000000"/>
          <w:lang w:eastAsia="en-US"/>
        </w:rPr>
        <w:t>;</w:t>
      </w:r>
    </w:p>
    <w:p w:rsidR="00FB5783" w:rsidRDefault="00FB5783" w:rsidP="00A261DA">
      <w:pPr>
        <w:pStyle w:val="Paragrafoelenco"/>
        <w:numPr>
          <w:ilvl w:val="1"/>
          <w:numId w:val="7"/>
        </w:numPr>
        <w:autoSpaceDE w:val="0"/>
        <w:autoSpaceDN w:val="0"/>
        <w:adjustRightInd w:val="0"/>
        <w:ind w:left="284" w:hanging="284"/>
        <w:jc w:val="both"/>
        <w:rPr>
          <w:rFonts w:eastAsiaTheme="minorHAnsi"/>
          <w:color w:val="000000"/>
          <w:lang w:eastAsia="en-US"/>
        </w:rPr>
      </w:pPr>
      <w:r w:rsidRPr="0059133C">
        <w:rPr>
          <w:rFonts w:eastAsiaTheme="minorHAnsi"/>
          <w:color w:val="000000"/>
          <w:lang w:eastAsia="en-US"/>
        </w:rPr>
        <w:t>spedita a</w:t>
      </w:r>
      <w:r w:rsidR="0059133C" w:rsidRPr="0059133C">
        <w:rPr>
          <w:rFonts w:eastAsiaTheme="minorHAnsi"/>
          <w:color w:val="000000"/>
          <w:lang w:eastAsia="en-US"/>
        </w:rPr>
        <w:t xml:space="preserve"> </w:t>
      </w:r>
      <w:r w:rsidRPr="0059133C">
        <w:rPr>
          <w:rFonts w:eastAsiaTheme="minorHAnsi"/>
          <w:color w:val="000000"/>
          <w:lang w:eastAsia="en-US"/>
        </w:rPr>
        <w:t>mezzo rac</w:t>
      </w:r>
      <w:r w:rsidR="0059133C" w:rsidRPr="0059133C">
        <w:rPr>
          <w:rFonts w:eastAsiaTheme="minorHAnsi"/>
          <w:color w:val="000000"/>
          <w:lang w:eastAsia="en-US"/>
        </w:rPr>
        <w:t>comandata A.R. ed indirizzata all’Ufficio Amministrativo del Comune di Villa Verde</w:t>
      </w:r>
      <w:r w:rsidRPr="0059133C">
        <w:rPr>
          <w:rFonts w:eastAsiaTheme="minorHAnsi"/>
          <w:color w:val="000000"/>
          <w:lang w:eastAsia="en-US"/>
        </w:rPr>
        <w:t xml:space="preserve">, via </w:t>
      </w:r>
      <w:r w:rsidR="0059133C">
        <w:rPr>
          <w:rFonts w:eastAsiaTheme="minorHAnsi"/>
          <w:color w:val="000000"/>
          <w:lang w:eastAsia="en-US"/>
        </w:rPr>
        <w:t>Indipendenza 3, 09090;</w:t>
      </w:r>
    </w:p>
    <w:p w:rsidR="0059133C" w:rsidRPr="006954FF" w:rsidRDefault="0059133C" w:rsidP="006954FF">
      <w:pPr>
        <w:pStyle w:val="Paragrafoelenco"/>
        <w:numPr>
          <w:ilvl w:val="1"/>
          <w:numId w:val="7"/>
        </w:numPr>
        <w:autoSpaceDE w:val="0"/>
        <w:autoSpaceDN w:val="0"/>
        <w:adjustRightInd w:val="0"/>
        <w:ind w:left="284" w:hanging="284"/>
        <w:jc w:val="both"/>
        <w:rPr>
          <w:rFonts w:eastAsiaTheme="minorHAnsi"/>
          <w:color w:val="000000"/>
          <w:lang w:eastAsia="en-US"/>
        </w:rPr>
      </w:pPr>
      <w:r w:rsidRPr="006954FF">
        <w:rPr>
          <w:rFonts w:eastAsiaTheme="minorHAnsi"/>
          <w:color w:val="000000"/>
          <w:lang w:eastAsia="en-US"/>
        </w:rPr>
        <w:lastRenderedPageBreak/>
        <w:t xml:space="preserve">via PEC all’indirizzo di posta elettronica certificata dell’Ente: </w:t>
      </w:r>
      <w:hyperlink r:id="rId7" w:history="1">
        <w:r w:rsidRPr="006954FF">
          <w:rPr>
            <w:rStyle w:val="Collegamentoipertestuale"/>
            <w:rFonts w:eastAsiaTheme="minorHAnsi"/>
            <w:b/>
            <w:lang w:eastAsia="en-US"/>
          </w:rPr>
          <w:t>comune.villaverde@legalmail.it</w:t>
        </w:r>
      </w:hyperlink>
    </w:p>
    <w:p w:rsidR="00022506" w:rsidRDefault="00022506" w:rsidP="00022506">
      <w:pPr>
        <w:autoSpaceDE w:val="0"/>
        <w:autoSpaceDN w:val="0"/>
        <w:adjustRightInd w:val="0"/>
        <w:ind w:left="-142"/>
        <w:rPr>
          <w:rFonts w:eastAsiaTheme="minorHAnsi"/>
          <w:color w:val="000000"/>
          <w:lang w:eastAsia="en-US"/>
        </w:rPr>
      </w:pPr>
    </w:p>
    <w:p w:rsidR="00FB5783" w:rsidRDefault="00FB5783" w:rsidP="00022506">
      <w:pPr>
        <w:autoSpaceDE w:val="0"/>
        <w:autoSpaceDN w:val="0"/>
        <w:adjustRightInd w:val="0"/>
        <w:ind w:left="-142"/>
        <w:rPr>
          <w:rFonts w:eastAsiaTheme="minorHAnsi"/>
          <w:color w:val="000000"/>
          <w:lang w:eastAsia="en-US"/>
        </w:rPr>
      </w:pPr>
      <w:r w:rsidRPr="0059133C">
        <w:rPr>
          <w:rFonts w:eastAsiaTheme="minorHAnsi"/>
          <w:color w:val="000000"/>
          <w:lang w:eastAsia="en-US"/>
        </w:rPr>
        <w:t xml:space="preserve">utilizzando </w:t>
      </w:r>
      <w:r w:rsidRPr="009761DB">
        <w:rPr>
          <w:rFonts w:eastAsiaTheme="minorHAnsi"/>
          <w:b/>
          <w:color w:val="000000"/>
          <w:lang w:eastAsia="en-US"/>
        </w:rPr>
        <w:t>lo schema allegato al presente avviso</w:t>
      </w:r>
      <w:r w:rsidR="006954FF">
        <w:rPr>
          <w:rFonts w:eastAsiaTheme="minorHAnsi"/>
          <w:color w:val="000000"/>
          <w:lang w:eastAsia="en-US"/>
        </w:rPr>
        <w:t xml:space="preserve"> (</w:t>
      </w:r>
      <w:r w:rsidR="006954FF" w:rsidRPr="008C3181">
        <w:rPr>
          <w:rFonts w:eastAsiaTheme="minorHAnsi"/>
          <w:b/>
          <w:color w:val="000000"/>
          <w:lang w:eastAsia="en-US"/>
        </w:rPr>
        <w:t>ALLEGATO B</w:t>
      </w:r>
      <w:r w:rsidR="006954FF">
        <w:rPr>
          <w:rFonts w:eastAsiaTheme="minorHAnsi"/>
          <w:color w:val="000000"/>
          <w:lang w:eastAsia="en-US"/>
        </w:rPr>
        <w:t>)</w:t>
      </w:r>
    </w:p>
    <w:p w:rsidR="0059133C" w:rsidRPr="0059133C" w:rsidRDefault="0059133C" w:rsidP="0059133C">
      <w:pPr>
        <w:autoSpaceDE w:val="0"/>
        <w:autoSpaceDN w:val="0"/>
        <w:adjustRightInd w:val="0"/>
        <w:rPr>
          <w:rFonts w:eastAsiaTheme="minorHAnsi"/>
          <w:color w:val="000000"/>
          <w:lang w:eastAsia="en-US"/>
        </w:rPr>
      </w:pPr>
    </w:p>
    <w:p w:rsidR="00FB5783" w:rsidRDefault="00FB5783" w:rsidP="00CC30C1">
      <w:pPr>
        <w:autoSpaceDE w:val="0"/>
        <w:autoSpaceDN w:val="0"/>
        <w:adjustRightInd w:val="0"/>
        <w:jc w:val="both"/>
        <w:rPr>
          <w:rFonts w:eastAsiaTheme="minorHAnsi"/>
          <w:color w:val="000000"/>
          <w:lang w:eastAsia="en-US"/>
        </w:rPr>
      </w:pPr>
      <w:r w:rsidRPr="009761DB">
        <w:rPr>
          <w:rFonts w:eastAsiaTheme="minorHAnsi"/>
          <w:b/>
          <w:color w:val="000000"/>
          <w:lang w:eastAsia="en-US"/>
        </w:rPr>
        <w:t>Alla domanda dovranno essere allegati il curriculum formativo-professionale</w:t>
      </w:r>
      <w:r>
        <w:rPr>
          <w:rFonts w:eastAsiaTheme="minorHAnsi"/>
          <w:color w:val="000000"/>
          <w:lang w:eastAsia="en-US"/>
        </w:rPr>
        <w:t xml:space="preserve"> datato e firmato,</w:t>
      </w:r>
      <w:r w:rsidR="00CC30C1">
        <w:rPr>
          <w:rFonts w:eastAsiaTheme="minorHAnsi"/>
          <w:color w:val="000000"/>
          <w:lang w:eastAsia="en-US"/>
        </w:rPr>
        <w:t xml:space="preserve"> </w:t>
      </w:r>
      <w:r>
        <w:rPr>
          <w:rFonts w:eastAsiaTheme="minorHAnsi"/>
          <w:color w:val="000000"/>
          <w:lang w:eastAsia="en-US"/>
        </w:rPr>
        <w:t>nonché tutto ciò che sia ritenuto utile in ri</w:t>
      </w:r>
      <w:r w:rsidR="001072F5">
        <w:rPr>
          <w:rFonts w:eastAsiaTheme="minorHAnsi"/>
          <w:color w:val="000000"/>
          <w:lang w:eastAsia="en-US"/>
        </w:rPr>
        <w:t xml:space="preserve">ferimento ai titoli valutabili, unitamente alla </w:t>
      </w:r>
      <w:r w:rsidR="001072F5" w:rsidRPr="001072F5">
        <w:rPr>
          <w:rFonts w:eastAsiaTheme="minorHAnsi"/>
          <w:b/>
          <w:color w:val="000000"/>
          <w:lang w:eastAsia="en-US"/>
        </w:rPr>
        <w:t xml:space="preserve">copia di un documento di identità </w:t>
      </w:r>
      <w:r w:rsidR="001072F5">
        <w:rPr>
          <w:rFonts w:eastAsiaTheme="minorHAnsi"/>
          <w:b/>
          <w:color w:val="000000"/>
          <w:lang w:eastAsia="en-US"/>
        </w:rPr>
        <w:t>in corso di validità.</w:t>
      </w:r>
    </w:p>
    <w:p w:rsidR="00CC30C1" w:rsidRDefault="00CC30C1" w:rsidP="00CC30C1">
      <w:pPr>
        <w:autoSpaceDE w:val="0"/>
        <w:autoSpaceDN w:val="0"/>
        <w:adjustRightInd w:val="0"/>
        <w:jc w:val="both"/>
        <w:rPr>
          <w:rFonts w:eastAsiaTheme="minorHAnsi"/>
          <w:color w:val="000000"/>
          <w:lang w:eastAsia="en-US"/>
        </w:rPr>
      </w:pPr>
    </w:p>
    <w:p w:rsidR="00FB5783" w:rsidRDefault="009761DB" w:rsidP="009761DB">
      <w:pPr>
        <w:autoSpaceDE w:val="0"/>
        <w:autoSpaceDN w:val="0"/>
        <w:adjustRightInd w:val="0"/>
        <w:jc w:val="both"/>
        <w:rPr>
          <w:rFonts w:eastAsiaTheme="minorHAnsi"/>
          <w:color w:val="000000"/>
          <w:lang w:eastAsia="en-US"/>
        </w:rPr>
      </w:pPr>
      <w:r>
        <w:rPr>
          <w:rFonts w:eastAsiaTheme="minorHAnsi"/>
          <w:color w:val="000000"/>
          <w:lang w:eastAsia="en-US"/>
        </w:rPr>
        <w:t xml:space="preserve">Nella busta o nell’oggetto della PEC </w:t>
      </w:r>
      <w:r w:rsidR="00FB5783">
        <w:rPr>
          <w:rFonts w:eastAsiaTheme="minorHAnsi"/>
          <w:color w:val="000000"/>
          <w:lang w:eastAsia="en-US"/>
        </w:rPr>
        <w:t>dovrà</w:t>
      </w:r>
      <w:r>
        <w:rPr>
          <w:rFonts w:eastAsiaTheme="minorHAnsi"/>
          <w:color w:val="000000"/>
          <w:lang w:eastAsia="en-US"/>
        </w:rPr>
        <w:t xml:space="preserve"> essere indicata</w:t>
      </w:r>
      <w:r w:rsidR="00FB5783">
        <w:rPr>
          <w:rFonts w:eastAsiaTheme="minorHAnsi"/>
          <w:color w:val="000000"/>
          <w:lang w:eastAsia="en-US"/>
        </w:rPr>
        <w:t xml:space="preserve"> la seguente dicitura “</w:t>
      </w:r>
      <w:r w:rsidRPr="009761DB">
        <w:rPr>
          <w:rFonts w:eastAsiaTheme="minorHAnsi"/>
          <w:b/>
          <w:color w:val="000000"/>
          <w:lang w:eastAsia="en-US"/>
        </w:rPr>
        <w:t xml:space="preserve">Domanda di partecipazione alla </w:t>
      </w:r>
      <w:r w:rsidR="00FB5783" w:rsidRPr="009761DB">
        <w:rPr>
          <w:rFonts w:eastAsiaTheme="minorHAnsi"/>
          <w:b/>
          <w:color w:val="000000"/>
          <w:lang w:eastAsia="en-US"/>
        </w:rPr>
        <w:t>procedura</w:t>
      </w:r>
      <w:r w:rsidRPr="009761DB">
        <w:rPr>
          <w:rFonts w:eastAsiaTheme="minorHAnsi"/>
          <w:b/>
          <w:color w:val="000000"/>
          <w:lang w:eastAsia="en-US"/>
        </w:rPr>
        <w:t xml:space="preserve"> </w:t>
      </w:r>
      <w:r w:rsidR="00FB5783" w:rsidRPr="009761DB">
        <w:rPr>
          <w:rFonts w:eastAsiaTheme="minorHAnsi"/>
          <w:b/>
          <w:color w:val="000000"/>
          <w:lang w:eastAsia="en-US"/>
        </w:rPr>
        <w:t xml:space="preserve">comparativa per l’affidamento di incarico professionale per </w:t>
      </w:r>
      <w:r w:rsidRPr="009761DB">
        <w:rPr>
          <w:rFonts w:eastAsiaTheme="minorHAnsi"/>
          <w:b/>
          <w:color w:val="000000"/>
          <w:lang w:eastAsia="en-US"/>
        </w:rPr>
        <w:t>____________ (</w:t>
      </w:r>
      <w:r w:rsidRPr="008C3181">
        <w:rPr>
          <w:rFonts w:eastAsiaTheme="minorHAnsi"/>
          <w:color w:val="000000"/>
          <w:lang w:eastAsia="en-US"/>
        </w:rPr>
        <w:t>specificare la figura professionale per la quale si presenta domanda</w:t>
      </w:r>
      <w:r w:rsidRPr="009761DB">
        <w:rPr>
          <w:rFonts w:eastAsiaTheme="minorHAnsi"/>
          <w:b/>
          <w:color w:val="000000"/>
          <w:lang w:eastAsia="en-US"/>
        </w:rPr>
        <w:t xml:space="preserve">) </w:t>
      </w:r>
      <w:r w:rsidR="008C3181">
        <w:rPr>
          <w:rFonts w:eastAsiaTheme="minorHAnsi"/>
          <w:b/>
          <w:color w:val="000000"/>
          <w:lang w:eastAsia="en-US"/>
        </w:rPr>
        <w:t xml:space="preserve">presso </w:t>
      </w:r>
      <w:r w:rsidRPr="009761DB">
        <w:rPr>
          <w:rFonts w:eastAsiaTheme="minorHAnsi"/>
          <w:b/>
          <w:color w:val="000000"/>
          <w:lang w:eastAsia="en-US"/>
        </w:rPr>
        <w:t xml:space="preserve">Museo </w:t>
      </w:r>
      <w:r w:rsidRPr="009761DB">
        <w:rPr>
          <w:b/>
        </w:rPr>
        <w:t>Interattivo Multimediale della Civiltà Nuragica</w:t>
      </w:r>
      <w:r>
        <w:rPr>
          <w:rFonts w:eastAsiaTheme="minorHAnsi"/>
          <w:color w:val="000000"/>
          <w:lang w:eastAsia="en-US"/>
        </w:rPr>
        <w:t xml:space="preserve"> </w:t>
      </w:r>
      <w:r w:rsidR="008C3181" w:rsidRPr="008C3181">
        <w:rPr>
          <w:rFonts w:eastAsiaTheme="minorHAnsi"/>
          <w:b/>
          <w:color w:val="000000"/>
          <w:lang w:eastAsia="en-US"/>
        </w:rPr>
        <w:t>del</w:t>
      </w:r>
      <w:r w:rsidR="008C3181">
        <w:rPr>
          <w:rFonts w:eastAsiaTheme="minorHAnsi"/>
          <w:color w:val="000000"/>
          <w:lang w:eastAsia="en-US"/>
        </w:rPr>
        <w:t xml:space="preserve"> </w:t>
      </w:r>
      <w:r w:rsidR="008C3181">
        <w:rPr>
          <w:rFonts w:eastAsiaTheme="minorHAnsi"/>
          <w:b/>
          <w:color w:val="000000"/>
          <w:lang w:eastAsia="en-US"/>
        </w:rPr>
        <w:t>C</w:t>
      </w:r>
      <w:r w:rsidR="008C3181" w:rsidRPr="009761DB">
        <w:rPr>
          <w:rFonts w:eastAsiaTheme="minorHAnsi"/>
          <w:b/>
          <w:color w:val="000000"/>
          <w:lang w:eastAsia="en-US"/>
        </w:rPr>
        <w:t xml:space="preserve">omune di </w:t>
      </w:r>
      <w:r w:rsidR="008C3181">
        <w:rPr>
          <w:rFonts w:eastAsiaTheme="minorHAnsi"/>
          <w:b/>
          <w:color w:val="000000"/>
          <w:lang w:eastAsia="en-US"/>
        </w:rPr>
        <w:t>Villa Verde”.</w:t>
      </w:r>
    </w:p>
    <w:p w:rsidR="009761DB" w:rsidRDefault="009761DB" w:rsidP="009761DB">
      <w:pPr>
        <w:autoSpaceDE w:val="0"/>
        <w:autoSpaceDN w:val="0"/>
        <w:adjustRightInd w:val="0"/>
        <w:jc w:val="both"/>
        <w:rPr>
          <w:rFonts w:eastAsiaTheme="minorHAnsi"/>
          <w:color w:val="000000"/>
          <w:lang w:eastAsia="en-US"/>
        </w:rPr>
      </w:pPr>
    </w:p>
    <w:p w:rsidR="00FB5783" w:rsidRPr="00DB1CD1" w:rsidRDefault="00FB5783" w:rsidP="00FB5783">
      <w:pPr>
        <w:autoSpaceDE w:val="0"/>
        <w:autoSpaceDN w:val="0"/>
        <w:adjustRightInd w:val="0"/>
        <w:rPr>
          <w:rFonts w:eastAsiaTheme="minorHAnsi"/>
          <w:color w:val="000000"/>
          <w:u w:val="single"/>
          <w:lang w:eastAsia="en-US"/>
        </w:rPr>
      </w:pPr>
      <w:r w:rsidRPr="00DB1CD1">
        <w:rPr>
          <w:rFonts w:eastAsiaTheme="minorHAnsi"/>
          <w:b/>
          <w:color w:val="000000"/>
          <w:u w:val="single"/>
          <w:lang w:eastAsia="en-US"/>
        </w:rPr>
        <w:t>Non saranno prese in considerazione le domande pervenute oltre la scadenza del termine</w:t>
      </w:r>
      <w:r w:rsidRPr="00DB1CD1">
        <w:rPr>
          <w:rFonts w:eastAsiaTheme="minorHAnsi"/>
          <w:color w:val="000000"/>
          <w:u w:val="single"/>
          <w:lang w:eastAsia="en-US"/>
        </w:rPr>
        <w:t>.</w:t>
      </w:r>
    </w:p>
    <w:p w:rsidR="009761DB" w:rsidRDefault="009761DB" w:rsidP="00FB5783">
      <w:pPr>
        <w:autoSpaceDE w:val="0"/>
        <w:autoSpaceDN w:val="0"/>
        <w:adjustRightInd w:val="0"/>
        <w:rPr>
          <w:rFonts w:eastAsiaTheme="minorHAnsi"/>
          <w:color w:val="000000"/>
          <w:lang w:eastAsia="en-US"/>
        </w:rPr>
      </w:pPr>
    </w:p>
    <w:p w:rsidR="00FB5783" w:rsidRDefault="006D5DAD" w:rsidP="001072F5">
      <w:pPr>
        <w:autoSpaceDE w:val="0"/>
        <w:autoSpaceDN w:val="0"/>
        <w:adjustRightInd w:val="0"/>
        <w:jc w:val="both"/>
        <w:rPr>
          <w:rFonts w:eastAsiaTheme="minorHAnsi"/>
          <w:color w:val="000000"/>
          <w:lang w:eastAsia="en-US"/>
        </w:rPr>
      </w:pPr>
      <w:r>
        <w:rPr>
          <w:rFonts w:eastAsiaTheme="minorHAnsi"/>
          <w:color w:val="000000"/>
          <w:lang w:eastAsia="en-US"/>
        </w:rPr>
        <w:t>Nel caso di spedizione tramite raccomandata A/R, r</w:t>
      </w:r>
      <w:r w:rsidR="00FB5783">
        <w:rPr>
          <w:rFonts w:eastAsiaTheme="minorHAnsi"/>
          <w:color w:val="000000"/>
          <w:lang w:eastAsia="en-US"/>
        </w:rPr>
        <w:t xml:space="preserve">esta inteso che </w:t>
      </w:r>
      <w:r>
        <w:rPr>
          <w:rFonts w:eastAsiaTheme="minorHAnsi"/>
          <w:color w:val="000000"/>
          <w:lang w:eastAsia="en-US"/>
        </w:rPr>
        <w:t xml:space="preserve">il recapito del plico rimane ad </w:t>
      </w:r>
      <w:r w:rsidR="00FB5783">
        <w:rPr>
          <w:rFonts w:eastAsiaTheme="minorHAnsi"/>
          <w:color w:val="000000"/>
          <w:lang w:eastAsia="en-US"/>
        </w:rPr>
        <w:t>esclusivo rischio del mittente e che non si darà corso</w:t>
      </w:r>
      <w:r>
        <w:rPr>
          <w:rFonts w:eastAsiaTheme="minorHAnsi"/>
          <w:color w:val="000000"/>
          <w:lang w:eastAsia="en-US"/>
        </w:rPr>
        <w:t xml:space="preserve"> </w:t>
      </w:r>
      <w:r w:rsidR="00FB5783">
        <w:rPr>
          <w:rFonts w:eastAsiaTheme="minorHAnsi"/>
          <w:color w:val="000000"/>
          <w:lang w:eastAsia="en-US"/>
        </w:rPr>
        <w:t>ai plichi pervenuti oltre il termine di presentazione predetto; si puntualizza che in caso di invio</w:t>
      </w:r>
      <w:r w:rsidR="001072F5">
        <w:rPr>
          <w:rFonts w:eastAsiaTheme="minorHAnsi"/>
          <w:color w:val="000000"/>
          <w:lang w:eastAsia="en-US"/>
        </w:rPr>
        <w:t xml:space="preserve"> </w:t>
      </w:r>
      <w:r w:rsidR="00FB5783">
        <w:rPr>
          <w:rFonts w:eastAsiaTheme="minorHAnsi"/>
          <w:color w:val="000000"/>
          <w:lang w:eastAsia="en-US"/>
        </w:rPr>
        <w:t>tramite servizio postale non vale la data del timbro postale bensì quella di arrivo al Protocollo</w:t>
      </w:r>
      <w:r w:rsidR="001072F5">
        <w:rPr>
          <w:rFonts w:eastAsiaTheme="minorHAnsi"/>
          <w:color w:val="000000"/>
          <w:lang w:eastAsia="en-US"/>
        </w:rPr>
        <w:t xml:space="preserve"> </w:t>
      </w:r>
      <w:r w:rsidR="00FB5783">
        <w:rPr>
          <w:rFonts w:eastAsiaTheme="minorHAnsi"/>
          <w:color w:val="000000"/>
          <w:lang w:eastAsia="en-US"/>
        </w:rPr>
        <w:t>dell’Ente.</w:t>
      </w:r>
    </w:p>
    <w:p w:rsidR="00DB1CD1" w:rsidRDefault="00DB1CD1" w:rsidP="001072F5">
      <w:pPr>
        <w:autoSpaceDE w:val="0"/>
        <w:autoSpaceDN w:val="0"/>
        <w:adjustRightInd w:val="0"/>
        <w:jc w:val="both"/>
        <w:rPr>
          <w:rFonts w:eastAsiaTheme="minorHAnsi"/>
          <w:color w:val="000000"/>
          <w:lang w:eastAsia="en-US"/>
        </w:rPr>
      </w:pPr>
    </w:p>
    <w:p w:rsidR="00FB5783" w:rsidRDefault="00FB5783" w:rsidP="00DB1CD1">
      <w:pPr>
        <w:autoSpaceDE w:val="0"/>
        <w:autoSpaceDN w:val="0"/>
        <w:adjustRightInd w:val="0"/>
        <w:jc w:val="both"/>
        <w:rPr>
          <w:rFonts w:eastAsiaTheme="minorHAnsi"/>
          <w:color w:val="000000"/>
          <w:lang w:eastAsia="en-US"/>
        </w:rPr>
      </w:pPr>
      <w:r>
        <w:rPr>
          <w:rFonts w:eastAsiaTheme="minorHAnsi"/>
          <w:color w:val="000000"/>
          <w:lang w:eastAsia="en-US"/>
        </w:rPr>
        <w:t>Nella domanda dovranno essere dichiarati:</w:t>
      </w:r>
    </w:p>
    <w:p w:rsidR="00FB5783" w:rsidRDefault="00FB5783" w:rsidP="007932FF">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cognome</w:t>
      </w:r>
      <w:r w:rsidR="00DB1CD1">
        <w:rPr>
          <w:rFonts w:eastAsiaTheme="minorHAnsi"/>
          <w:color w:val="000000"/>
          <w:lang w:eastAsia="en-US"/>
        </w:rPr>
        <w:t>, nome, luogo e data di nascita;</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residenza anagrafica, domicilio e recapito al quale l’Amministrazione Comunale dovrà</w:t>
      </w:r>
      <w:r w:rsidR="00DB1CD1" w:rsidRPr="00DB1CD1">
        <w:rPr>
          <w:rFonts w:eastAsiaTheme="minorHAnsi"/>
          <w:color w:val="000000"/>
          <w:lang w:eastAsia="en-US"/>
        </w:rPr>
        <w:t xml:space="preserve"> </w:t>
      </w:r>
      <w:r w:rsidRPr="00DB1CD1">
        <w:rPr>
          <w:rFonts w:eastAsiaTheme="minorHAnsi"/>
          <w:color w:val="000000"/>
          <w:lang w:eastAsia="en-US"/>
        </w:rPr>
        <w:t>indirizzare tutte le comunicazioni relative alla selezione;</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il possesso dei titoli di studio richiesti per l’ammissione alla selezione, con l’esatta</w:t>
      </w:r>
      <w:r w:rsidR="00DB1CD1" w:rsidRPr="00DB1CD1">
        <w:rPr>
          <w:rFonts w:eastAsiaTheme="minorHAnsi"/>
          <w:color w:val="000000"/>
          <w:lang w:eastAsia="en-US"/>
        </w:rPr>
        <w:t xml:space="preserve"> </w:t>
      </w:r>
      <w:r w:rsidRPr="00DB1CD1">
        <w:rPr>
          <w:rFonts w:eastAsiaTheme="minorHAnsi"/>
          <w:color w:val="000000"/>
          <w:lang w:eastAsia="en-US"/>
        </w:rPr>
        <w:t>specificazione degli stessi, della data e del luogo di conseguimento, dell’Istituto che lo ha</w:t>
      </w:r>
      <w:r w:rsidR="00DB1CD1" w:rsidRPr="00DB1CD1">
        <w:rPr>
          <w:rFonts w:eastAsiaTheme="minorHAnsi"/>
          <w:color w:val="000000"/>
          <w:lang w:eastAsia="en-US"/>
        </w:rPr>
        <w:t xml:space="preserve"> rilasciato e della </w:t>
      </w:r>
      <w:r w:rsidRPr="00DB1CD1">
        <w:rPr>
          <w:rFonts w:eastAsiaTheme="minorHAnsi"/>
          <w:color w:val="000000"/>
          <w:lang w:eastAsia="en-US"/>
        </w:rPr>
        <w:t>votazione conseguita; nel caso di titoli di studio equipollenti devono essere</w:t>
      </w:r>
      <w:r w:rsidR="00DB1CD1" w:rsidRPr="00DB1CD1">
        <w:rPr>
          <w:rFonts w:eastAsiaTheme="minorHAnsi"/>
          <w:color w:val="000000"/>
          <w:lang w:eastAsia="en-US"/>
        </w:rPr>
        <w:t xml:space="preserve"> dichiarati gli estremi del </w:t>
      </w:r>
      <w:r w:rsidRPr="00DB1CD1">
        <w:rPr>
          <w:rFonts w:eastAsiaTheme="minorHAnsi"/>
          <w:color w:val="000000"/>
          <w:lang w:eastAsia="en-US"/>
        </w:rPr>
        <w:t>provvedimento che riconosce l’equipollenza;</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il possesso della cittadinanza italiana o di uno degli Stati membri dell’Unione Europea;</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il godimento dei diritti civili e politici;</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assenza di condanne penali precedenti e di procedimenti penali in corso;</w:t>
      </w:r>
    </w:p>
    <w:p w:rsidR="00FB5783" w:rsidRDefault="00FB5783" w:rsidP="0008735C">
      <w:pPr>
        <w:pStyle w:val="Paragrafoelenco"/>
        <w:numPr>
          <w:ilvl w:val="0"/>
          <w:numId w:val="17"/>
        </w:numPr>
        <w:autoSpaceDE w:val="0"/>
        <w:autoSpaceDN w:val="0"/>
        <w:adjustRightInd w:val="0"/>
        <w:jc w:val="both"/>
        <w:rPr>
          <w:rFonts w:eastAsiaTheme="minorHAnsi"/>
          <w:color w:val="000000"/>
          <w:lang w:eastAsia="en-US"/>
        </w:rPr>
      </w:pPr>
      <w:r w:rsidRPr="00DB1CD1">
        <w:rPr>
          <w:rFonts w:eastAsiaTheme="minorHAnsi"/>
          <w:color w:val="000000"/>
          <w:lang w:eastAsia="en-US"/>
        </w:rPr>
        <w:t>assenza di validi ed efficaci atti risolutivi di precedenti rapporti d’impiego con pubbliche</w:t>
      </w:r>
      <w:r w:rsidR="00DB1CD1">
        <w:rPr>
          <w:rFonts w:eastAsiaTheme="minorHAnsi"/>
          <w:color w:val="000000"/>
          <w:lang w:eastAsia="en-US"/>
        </w:rPr>
        <w:t xml:space="preserve"> </w:t>
      </w:r>
      <w:r w:rsidRPr="00DB1CD1">
        <w:rPr>
          <w:rFonts w:eastAsiaTheme="minorHAnsi"/>
          <w:color w:val="000000"/>
          <w:lang w:eastAsia="en-US"/>
        </w:rPr>
        <w:t>amministrazioni a causa di insufficiente rendimento o per produzione di documenti falsi o</w:t>
      </w:r>
      <w:r w:rsidR="00DB1CD1">
        <w:rPr>
          <w:rFonts w:eastAsiaTheme="minorHAnsi"/>
          <w:color w:val="000000"/>
          <w:lang w:eastAsia="en-US"/>
        </w:rPr>
        <w:t xml:space="preserve"> </w:t>
      </w:r>
      <w:r w:rsidRPr="00DB1CD1">
        <w:rPr>
          <w:rFonts w:eastAsiaTheme="minorHAnsi"/>
          <w:color w:val="000000"/>
          <w:lang w:eastAsia="en-US"/>
        </w:rPr>
        <w:t>affetti da invalidità insanabile;</w:t>
      </w:r>
    </w:p>
    <w:p w:rsidR="00FB5783" w:rsidRPr="00DB1CD1" w:rsidRDefault="00DB1CD1" w:rsidP="0008735C">
      <w:pPr>
        <w:pStyle w:val="Paragrafoelenco"/>
        <w:numPr>
          <w:ilvl w:val="0"/>
          <w:numId w:val="17"/>
        </w:numPr>
        <w:autoSpaceDE w:val="0"/>
        <w:autoSpaceDN w:val="0"/>
        <w:adjustRightInd w:val="0"/>
        <w:jc w:val="both"/>
        <w:rPr>
          <w:rFonts w:eastAsiaTheme="minorHAnsi"/>
          <w:color w:val="000000"/>
          <w:lang w:eastAsia="en-US"/>
        </w:rPr>
      </w:pPr>
      <w:r>
        <w:rPr>
          <w:rFonts w:eastAsiaTheme="minorHAnsi"/>
          <w:color w:val="000000"/>
          <w:lang w:eastAsia="en-US"/>
        </w:rPr>
        <w:t>assenza di situazioni di incompatibilità, sia di diritto che di fatto, nell’interesse del buon andamento della pubblica amministrazione o di situazione di conflitto, anche potenziale, di interessi, che pregiudichino l’esercizio imparziale dell’incarico</w:t>
      </w:r>
    </w:p>
    <w:p w:rsidR="00FB5783" w:rsidRDefault="00FB5783" w:rsidP="0008735C">
      <w:pPr>
        <w:pStyle w:val="Paragrafoelenco"/>
        <w:numPr>
          <w:ilvl w:val="0"/>
          <w:numId w:val="16"/>
        </w:numPr>
        <w:autoSpaceDE w:val="0"/>
        <w:autoSpaceDN w:val="0"/>
        <w:adjustRightInd w:val="0"/>
        <w:jc w:val="both"/>
        <w:rPr>
          <w:rFonts w:eastAsiaTheme="minorHAnsi"/>
          <w:color w:val="000000"/>
          <w:lang w:eastAsia="en-US"/>
        </w:rPr>
      </w:pPr>
      <w:r w:rsidRPr="00DB1CD1">
        <w:rPr>
          <w:rFonts w:eastAsiaTheme="minorHAnsi"/>
          <w:color w:val="000000"/>
          <w:lang w:eastAsia="en-US"/>
        </w:rPr>
        <w:t>di aver preso visione dell’avviso e di ogni suo allegato e di essere consapevole che la</w:t>
      </w:r>
      <w:r w:rsidR="00DB1CD1">
        <w:rPr>
          <w:rFonts w:eastAsiaTheme="minorHAnsi"/>
          <w:color w:val="000000"/>
          <w:lang w:eastAsia="en-US"/>
        </w:rPr>
        <w:t xml:space="preserve"> </w:t>
      </w:r>
      <w:r w:rsidRPr="00DB1CD1">
        <w:rPr>
          <w:rFonts w:eastAsiaTheme="minorHAnsi"/>
          <w:color w:val="000000"/>
          <w:lang w:eastAsia="en-US"/>
        </w:rPr>
        <w:t xml:space="preserve">partecipazione alla </w:t>
      </w:r>
      <w:r w:rsidR="0008735C">
        <w:rPr>
          <w:rFonts w:eastAsiaTheme="minorHAnsi"/>
          <w:color w:val="000000"/>
          <w:lang w:eastAsia="en-US"/>
        </w:rPr>
        <w:t>procedura</w:t>
      </w:r>
      <w:r w:rsidRPr="00DB1CD1">
        <w:rPr>
          <w:rFonts w:eastAsiaTheme="minorHAnsi"/>
          <w:color w:val="000000"/>
          <w:lang w:eastAsia="en-US"/>
        </w:rPr>
        <w:t xml:space="preserve"> comporta l’incondizionata accettazione di tutto quanto previsto</w:t>
      </w:r>
      <w:r w:rsidR="00DB1CD1">
        <w:rPr>
          <w:rFonts w:eastAsiaTheme="minorHAnsi"/>
          <w:color w:val="000000"/>
          <w:lang w:eastAsia="en-US"/>
        </w:rPr>
        <w:t xml:space="preserve"> dall’</w:t>
      </w:r>
      <w:r w:rsidR="005E3AC4">
        <w:rPr>
          <w:rFonts w:eastAsiaTheme="minorHAnsi"/>
          <w:color w:val="000000"/>
          <w:lang w:eastAsia="en-US"/>
        </w:rPr>
        <w:t>avviso</w:t>
      </w:r>
      <w:r w:rsidR="0008735C">
        <w:rPr>
          <w:rFonts w:eastAsiaTheme="minorHAnsi"/>
          <w:color w:val="000000"/>
          <w:lang w:eastAsia="en-US"/>
        </w:rPr>
        <w:t xml:space="preserve"> medesimo</w:t>
      </w:r>
      <w:r w:rsidR="005E3AC4">
        <w:rPr>
          <w:rFonts w:eastAsiaTheme="minorHAnsi"/>
          <w:color w:val="000000"/>
          <w:lang w:eastAsia="en-US"/>
        </w:rPr>
        <w:t>;</w:t>
      </w:r>
    </w:p>
    <w:p w:rsidR="00FB5783" w:rsidRDefault="00FB5783" w:rsidP="0008735C">
      <w:pPr>
        <w:pStyle w:val="Paragrafoelenco"/>
        <w:numPr>
          <w:ilvl w:val="0"/>
          <w:numId w:val="16"/>
        </w:numPr>
        <w:autoSpaceDE w:val="0"/>
        <w:autoSpaceDN w:val="0"/>
        <w:adjustRightInd w:val="0"/>
        <w:jc w:val="both"/>
        <w:rPr>
          <w:rFonts w:eastAsiaTheme="minorHAnsi"/>
          <w:color w:val="000000"/>
          <w:lang w:eastAsia="en-US"/>
        </w:rPr>
      </w:pPr>
      <w:r w:rsidRPr="00DB1CD1">
        <w:rPr>
          <w:rFonts w:eastAsiaTheme="minorHAnsi"/>
          <w:color w:val="000000"/>
          <w:lang w:eastAsia="en-US"/>
        </w:rPr>
        <w:t>consenso al trattamento dei dati personali ai sensi del D.lgs. 196/2003;</w:t>
      </w:r>
    </w:p>
    <w:p w:rsidR="00980D69" w:rsidRDefault="00980D69" w:rsidP="0008735C">
      <w:pPr>
        <w:pStyle w:val="Paragrafoelenco"/>
        <w:numPr>
          <w:ilvl w:val="0"/>
          <w:numId w:val="16"/>
        </w:numPr>
        <w:autoSpaceDE w:val="0"/>
        <w:autoSpaceDN w:val="0"/>
        <w:adjustRightInd w:val="0"/>
        <w:jc w:val="both"/>
        <w:rPr>
          <w:rFonts w:eastAsiaTheme="minorHAnsi"/>
          <w:color w:val="000000"/>
          <w:lang w:eastAsia="en-US"/>
        </w:rPr>
      </w:pPr>
      <w:r>
        <w:rPr>
          <w:rFonts w:eastAsiaTheme="minorHAnsi"/>
          <w:color w:val="000000"/>
          <w:lang w:eastAsia="en-US"/>
        </w:rPr>
        <w:t>conoscenza della lingua inglese;</w:t>
      </w:r>
    </w:p>
    <w:p w:rsidR="00FB5783" w:rsidRDefault="00FB5783" w:rsidP="0008735C">
      <w:pPr>
        <w:pStyle w:val="Paragrafoelenco"/>
        <w:numPr>
          <w:ilvl w:val="0"/>
          <w:numId w:val="16"/>
        </w:numPr>
        <w:autoSpaceDE w:val="0"/>
        <w:autoSpaceDN w:val="0"/>
        <w:adjustRightInd w:val="0"/>
        <w:jc w:val="both"/>
        <w:rPr>
          <w:rFonts w:eastAsiaTheme="minorHAnsi"/>
          <w:color w:val="000000"/>
          <w:lang w:eastAsia="en-US"/>
        </w:rPr>
      </w:pPr>
      <w:r w:rsidRPr="00DB1CD1">
        <w:rPr>
          <w:rFonts w:eastAsiaTheme="minorHAnsi"/>
          <w:color w:val="000000"/>
          <w:lang w:eastAsia="en-US"/>
        </w:rPr>
        <w:t>domanda firmata in originale</w:t>
      </w:r>
      <w:r w:rsidR="005E3AC4">
        <w:rPr>
          <w:rFonts w:eastAsiaTheme="minorHAnsi"/>
          <w:color w:val="000000"/>
          <w:lang w:eastAsia="en-US"/>
        </w:rPr>
        <w:t xml:space="preserve"> o firma digitale</w:t>
      </w:r>
      <w:r w:rsidRPr="00DB1CD1">
        <w:rPr>
          <w:rFonts w:eastAsiaTheme="minorHAnsi"/>
          <w:color w:val="000000"/>
          <w:lang w:eastAsia="en-US"/>
        </w:rPr>
        <w:t xml:space="preserve"> dal candidato</w:t>
      </w:r>
      <w:r w:rsidR="0008735C">
        <w:rPr>
          <w:rFonts w:eastAsiaTheme="minorHAnsi"/>
          <w:color w:val="000000"/>
          <w:lang w:eastAsia="en-US"/>
        </w:rPr>
        <w:t xml:space="preserve"> nel caso di i</w:t>
      </w:r>
      <w:r w:rsidR="00980D69">
        <w:rPr>
          <w:rFonts w:eastAsiaTheme="minorHAnsi"/>
          <w:color w:val="000000"/>
          <w:lang w:eastAsia="en-US"/>
        </w:rPr>
        <w:t>noltro della stessa tramite PEC.</w:t>
      </w:r>
    </w:p>
    <w:p w:rsidR="00980D69" w:rsidRDefault="00980D69" w:rsidP="0008735C">
      <w:pPr>
        <w:pStyle w:val="Paragrafoelenco"/>
        <w:numPr>
          <w:ilvl w:val="0"/>
          <w:numId w:val="16"/>
        </w:numPr>
        <w:autoSpaceDE w:val="0"/>
        <w:autoSpaceDN w:val="0"/>
        <w:adjustRightInd w:val="0"/>
        <w:jc w:val="both"/>
        <w:rPr>
          <w:rFonts w:eastAsiaTheme="minorHAnsi"/>
          <w:color w:val="000000"/>
          <w:lang w:eastAsia="en-US"/>
        </w:rPr>
      </w:pPr>
    </w:p>
    <w:p w:rsidR="00980D69" w:rsidRPr="00144799" w:rsidRDefault="00980D69" w:rsidP="00980D69">
      <w:pPr>
        <w:autoSpaceDE w:val="0"/>
        <w:autoSpaceDN w:val="0"/>
        <w:adjustRightInd w:val="0"/>
        <w:jc w:val="both"/>
        <w:rPr>
          <w:rFonts w:eastAsiaTheme="minorHAnsi"/>
          <w:b/>
          <w:color w:val="000000"/>
          <w:lang w:eastAsia="en-US"/>
        </w:rPr>
      </w:pPr>
      <w:r>
        <w:rPr>
          <w:rFonts w:eastAsiaTheme="minorHAnsi"/>
          <w:b/>
          <w:color w:val="000000"/>
          <w:lang w:eastAsia="en-US"/>
        </w:rPr>
        <w:t>Per il Direttore</w:t>
      </w:r>
      <w:r w:rsidRPr="00144799">
        <w:rPr>
          <w:rFonts w:eastAsiaTheme="minorHAnsi"/>
          <w:b/>
          <w:color w:val="000000"/>
          <w:lang w:eastAsia="en-US"/>
        </w:rPr>
        <w:t>:</w:t>
      </w:r>
    </w:p>
    <w:p w:rsidR="00980D69" w:rsidRPr="00144799" w:rsidRDefault="00980D69" w:rsidP="00980D69">
      <w:pPr>
        <w:pStyle w:val="Paragrafoelenco"/>
        <w:numPr>
          <w:ilvl w:val="0"/>
          <w:numId w:val="30"/>
        </w:numPr>
        <w:autoSpaceDE w:val="0"/>
        <w:autoSpaceDN w:val="0"/>
        <w:adjustRightInd w:val="0"/>
        <w:ind w:left="709" w:hanging="283"/>
        <w:jc w:val="both"/>
        <w:rPr>
          <w:rFonts w:eastAsiaTheme="minorHAnsi"/>
          <w:color w:val="000000"/>
          <w:lang w:eastAsia="en-US"/>
        </w:rPr>
      </w:pPr>
      <w:r>
        <w:rPr>
          <w:rFonts w:eastAsiaTheme="minorHAnsi"/>
          <w:color w:val="000000"/>
          <w:lang w:eastAsia="en-US"/>
        </w:rPr>
        <w:t xml:space="preserve">avere </w:t>
      </w:r>
      <w:r w:rsidRPr="00AD036B">
        <w:rPr>
          <w:rFonts w:eastAsiaTheme="minorHAnsi"/>
          <w:lang w:eastAsia="en-US"/>
        </w:rPr>
        <w:t>esperienza pluriennale in ambito museale pubblico o privato o in istituti affini</w:t>
      </w:r>
      <w:r>
        <w:rPr>
          <w:rFonts w:eastAsiaTheme="minorHAnsi"/>
          <w:lang w:eastAsia="en-US"/>
        </w:rPr>
        <w:t>;</w:t>
      </w:r>
    </w:p>
    <w:p w:rsidR="00980D69" w:rsidRDefault="00980D69" w:rsidP="00980D69">
      <w:pPr>
        <w:autoSpaceDE w:val="0"/>
        <w:autoSpaceDN w:val="0"/>
        <w:adjustRightInd w:val="0"/>
        <w:jc w:val="both"/>
        <w:rPr>
          <w:rFonts w:eastAsiaTheme="minorHAnsi"/>
          <w:color w:val="000000"/>
          <w:lang w:eastAsia="en-US"/>
        </w:rPr>
      </w:pPr>
    </w:p>
    <w:p w:rsidR="00980D69" w:rsidRDefault="00980D69" w:rsidP="00980D69">
      <w:pPr>
        <w:autoSpaceDE w:val="0"/>
        <w:autoSpaceDN w:val="0"/>
        <w:adjustRightInd w:val="0"/>
        <w:jc w:val="both"/>
        <w:rPr>
          <w:rFonts w:eastAsiaTheme="minorHAnsi"/>
          <w:b/>
          <w:color w:val="000000"/>
          <w:lang w:eastAsia="en-US"/>
        </w:rPr>
      </w:pPr>
      <w:r>
        <w:rPr>
          <w:rFonts w:eastAsiaTheme="minorHAnsi"/>
          <w:b/>
          <w:color w:val="000000"/>
          <w:lang w:eastAsia="en-US"/>
        </w:rPr>
        <w:t>Per il Conservatore/Curatore;</w:t>
      </w:r>
    </w:p>
    <w:p w:rsidR="00980D69" w:rsidRPr="00980D69" w:rsidRDefault="00980D69" w:rsidP="00980D69">
      <w:pPr>
        <w:pStyle w:val="Paragrafoelenco"/>
        <w:numPr>
          <w:ilvl w:val="0"/>
          <w:numId w:val="30"/>
        </w:numPr>
        <w:autoSpaceDE w:val="0"/>
        <w:autoSpaceDN w:val="0"/>
        <w:adjustRightInd w:val="0"/>
        <w:ind w:left="709" w:hanging="283"/>
        <w:jc w:val="both"/>
        <w:rPr>
          <w:rFonts w:eastAsiaTheme="minorHAnsi"/>
          <w:b/>
          <w:color w:val="000000"/>
          <w:lang w:eastAsia="en-US"/>
        </w:rPr>
      </w:pPr>
      <w:r w:rsidRPr="00980D69">
        <w:rPr>
          <w:rFonts w:eastAsiaTheme="minorHAnsi"/>
          <w:lang w:eastAsia="en-US"/>
        </w:rPr>
        <w:t>avere conseguito corsi e scuole di specializzazione e/o master nelle discipline attinenti al museo e negli ambiti di competenza indicati per il relativo profilo;</w:t>
      </w:r>
    </w:p>
    <w:p w:rsidR="00980D69" w:rsidRDefault="00980D69" w:rsidP="00980D69">
      <w:pPr>
        <w:autoSpaceDE w:val="0"/>
        <w:autoSpaceDN w:val="0"/>
        <w:adjustRightInd w:val="0"/>
        <w:jc w:val="both"/>
        <w:rPr>
          <w:rFonts w:eastAsiaTheme="minorHAnsi"/>
          <w:b/>
          <w:color w:val="000000"/>
          <w:lang w:eastAsia="en-US"/>
        </w:rPr>
      </w:pPr>
    </w:p>
    <w:p w:rsidR="00980D69" w:rsidRDefault="00980D69" w:rsidP="00980D69">
      <w:pPr>
        <w:autoSpaceDE w:val="0"/>
        <w:autoSpaceDN w:val="0"/>
        <w:adjustRightInd w:val="0"/>
        <w:jc w:val="both"/>
        <w:rPr>
          <w:rFonts w:eastAsiaTheme="minorHAnsi"/>
          <w:b/>
          <w:color w:val="000000"/>
          <w:lang w:eastAsia="en-US"/>
        </w:rPr>
      </w:pPr>
      <w:r>
        <w:rPr>
          <w:rFonts w:eastAsiaTheme="minorHAnsi"/>
          <w:b/>
          <w:color w:val="000000"/>
          <w:lang w:eastAsia="en-US"/>
        </w:rPr>
        <w:t>Per il Responsabile dei Servizi Educativi</w:t>
      </w:r>
      <w:r w:rsidRPr="00144799">
        <w:rPr>
          <w:rFonts w:eastAsiaTheme="minorHAnsi"/>
          <w:b/>
          <w:color w:val="000000"/>
          <w:lang w:eastAsia="en-US"/>
        </w:rPr>
        <w:t>:</w:t>
      </w:r>
    </w:p>
    <w:p w:rsidR="00980D69" w:rsidRDefault="00980D69" w:rsidP="00980D69">
      <w:pPr>
        <w:pStyle w:val="Paragrafoelenco"/>
        <w:numPr>
          <w:ilvl w:val="0"/>
          <w:numId w:val="30"/>
        </w:numPr>
        <w:autoSpaceDE w:val="0"/>
        <w:autoSpaceDN w:val="0"/>
        <w:adjustRightInd w:val="0"/>
        <w:ind w:left="709" w:hanging="283"/>
        <w:jc w:val="both"/>
        <w:rPr>
          <w:rFonts w:eastAsiaTheme="minorHAnsi"/>
          <w:lang w:eastAsia="en-US"/>
        </w:rPr>
      </w:pPr>
      <w:r w:rsidRPr="00980D69">
        <w:rPr>
          <w:rFonts w:eastAsiaTheme="minorHAnsi"/>
          <w:lang w:eastAsia="en-US"/>
        </w:rPr>
        <w:t>avere conseguito corsi di specializzazione e/o master in discipline attinenti al museo e/o l’educazione al patrimonio culturale;</w:t>
      </w:r>
    </w:p>
    <w:p w:rsidR="00980D69" w:rsidRPr="00980D69" w:rsidRDefault="00980D69" w:rsidP="00980D69">
      <w:pPr>
        <w:pStyle w:val="Paragrafoelenco"/>
        <w:numPr>
          <w:ilvl w:val="0"/>
          <w:numId w:val="30"/>
        </w:numPr>
        <w:autoSpaceDE w:val="0"/>
        <w:autoSpaceDN w:val="0"/>
        <w:adjustRightInd w:val="0"/>
        <w:ind w:left="709" w:hanging="283"/>
        <w:jc w:val="both"/>
        <w:rPr>
          <w:rFonts w:eastAsiaTheme="minorHAnsi"/>
          <w:lang w:eastAsia="en-US"/>
        </w:rPr>
      </w:pPr>
      <w:r w:rsidRPr="00980D69">
        <w:rPr>
          <w:rFonts w:eastAsiaTheme="minorHAnsi"/>
          <w:lang w:eastAsia="en-US"/>
        </w:rPr>
        <w:lastRenderedPageBreak/>
        <w:t>aver maturato almeno due anni di esperienza in musei, in istituti culturali ed educativi.</w:t>
      </w:r>
    </w:p>
    <w:p w:rsidR="00980D69" w:rsidRPr="00980D69" w:rsidRDefault="00980D69" w:rsidP="00980D69">
      <w:pPr>
        <w:autoSpaceDE w:val="0"/>
        <w:autoSpaceDN w:val="0"/>
        <w:adjustRightInd w:val="0"/>
        <w:jc w:val="both"/>
        <w:rPr>
          <w:rFonts w:eastAsiaTheme="minorHAnsi"/>
          <w:color w:val="000000"/>
          <w:lang w:eastAsia="en-US"/>
        </w:rPr>
      </w:pPr>
    </w:p>
    <w:p w:rsidR="00980D69" w:rsidRDefault="00980D69" w:rsidP="00980D69">
      <w:pPr>
        <w:autoSpaceDE w:val="0"/>
        <w:autoSpaceDN w:val="0"/>
        <w:adjustRightInd w:val="0"/>
        <w:jc w:val="both"/>
        <w:rPr>
          <w:rFonts w:eastAsiaTheme="minorHAnsi"/>
          <w:color w:val="000000"/>
          <w:lang w:eastAsia="en-US"/>
        </w:rPr>
      </w:pPr>
    </w:p>
    <w:p w:rsidR="00FB5783" w:rsidRDefault="00FB5783" w:rsidP="00C91AA5">
      <w:pPr>
        <w:autoSpaceDE w:val="0"/>
        <w:autoSpaceDN w:val="0"/>
        <w:adjustRightInd w:val="0"/>
        <w:jc w:val="both"/>
        <w:rPr>
          <w:rFonts w:eastAsiaTheme="minorHAnsi"/>
          <w:color w:val="000000"/>
          <w:lang w:eastAsia="en-US"/>
        </w:rPr>
      </w:pPr>
      <w:r>
        <w:rPr>
          <w:rFonts w:eastAsiaTheme="minorHAnsi"/>
          <w:color w:val="000000"/>
          <w:lang w:eastAsia="en-US"/>
        </w:rPr>
        <w:t>Quanto dichiarato potrà essere successivamente verificato mediante l’acquisizione dei relativi</w:t>
      </w:r>
      <w:r w:rsidR="005E3AC4">
        <w:rPr>
          <w:rFonts w:eastAsiaTheme="minorHAnsi"/>
          <w:color w:val="000000"/>
          <w:lang w:eastAsia="en-US"/>
        </w:rPr>
        <w:t xml:space="preserve"> </w:t>
      </w:r>
      <w:r>
        <w:rPr>
          <w:rFonts w:eastAsiaTheme="minorHAnsi"/>
          <w:color w:val="000000"/>
          <w:lang w:eastAsia="en-US"/>
        </w:rPr>
        <w:t>certificati/documenti.</w:t>
      </w:r>
    </w:p>
    <w:p w:rsidR="005E3AC4" w:rsidRDefault="005E3AC4" w:rsidP="00FB5783">
      <w:pPr>
        <w:autoSpaceDE w:val="0"/>
        <w:autoSpaceDN w:val="0"/>
        <w:adjustRightInd w:val="0"/>
        <w:rPr>
          <w:rFonts w:eastAsiaTheme="minorHAnsi"/>
          <w:color w:val="000000"/>
          <w:lang w:eastAsia="en-US"/>
        </w:rPr>
      </w:pPr>
    </w:p>
    <w:p w:rsidR="00FB5783" w:rsidRDefault="00A777F3" w:rsidP="00FB5783">
      <w:pPr>
        <w:autoSpaceDE w:val="0"/>
        <w:autoSpaceDN w:val="0"/>
        <w:adjustRightInd w:val="0"/>
        <w:rPr>
          <w:rFonts w:eastAsiaTheme="minorHAnsi"/>
          <w:b/>
          <w:bCs/>
          <w:color w:val="000000"/>
          <w:lang w:eastAsia="en-US"/>
        </w:rPr>
      </w:pPr>
      <w:r>
        <w:rPr>
          <w:rFonts w:eastAsiaTheme="minorHAnsi"/>
          <w:b/>
          <w:bCs/>
          <w:color w:val="000000"/>
          <w:lang w:eastAsia="en-US"/>
        </w:rPr>
        <w:t>Art. 8</w:t>
      </w:r>
      <w:r w:rsidR="00FB5783">
        <w:rPr>
          <w:rFonts w:eastAsiaTheme="minorHAnsi"/>
          <w:b/>
          <w:bCs/>
          <w:color w:val="000000"/>
          <w:lang w:eastAsia="en-US"/>
        </w:rPr>
        <w:t xml:space="preserve"> - MODALITA’ DI SVOLGIMENTO DELLA PROCEDURA COMPARATIVA</w:t>
      </w:r>
    </w:p>
    <w:p w:rsidR="00C91AA5" w:rsidRDefault="00C91AA5" w:rsidP="00FB5783">
      <w:pPr>
        <w:autoSpaceDE w:val="0"/>
        <w:autoSpaceDN w:val="0"/>
        <w:adjustRightInd w:val="0"/>
        <w:rPr>
          <w:rFonts w:eastAsiaTheme="minorHAnsi"/>
          <w:b/>
          <w:bCs/>
          <w:color w:val="000000"/>
          <w:lang w:eastAsia="en-US"/>
        </w:rPr>
      </w:pPr>
    </w:p>
    <w:p w:rsidR="00FB5783" w:rsidRDefault="00C91AA5" w:rsidP="00C91AA5">
      <w:pPr>
        <w:autoSpaceDE w:val="0"/>
        <w:autoSpaceDN w:val="0"/>
        <w:adjustRightInd w:val="0"/>
        <w:rPr>
          <w:rFonts w:eastAsiaTheme="minorHAnsi"/>
          <w:color w:val="000000"/>
          <w:lang w:eastAsia="en-US"/>
        </w:rPr>
      </w:pPr>
      <w:r>
        <w:rPr>
          <w:rFonts w:eastAsiaTheme="minorHAnsi"/>
          <w:color w:val="000000"/>
          <w:lang w:eastAsia="en-US"/>
        </w:rPr>
        <w:t>La</w:t>
      </w:r>
      <w:r w:rsidR="00FB5783">
        <w:rPr>
          <w:rFonts w:eastAsiaTheme="minorHAnsi"/>
          <w:color w:val="000000"/>
          <w:lang w:eastAsia="en-US"/>
        </w:rPr>
        <w:t xml:space="preserve"> valutazione d</w:t>
      </w:r>
      <w:r>
        <w:rPr>
          <w:rFonts w:eastAsiaTheme="minorHAnsi"/>
          <w:color w:val="000000"/>
          <w:lang w:eastAsia="en-US"/>
        </w:rPr>
        <w:t xml:space="preserve">elle candidature verrà effettuata dall’Ufficio </w:t>
      </w:r>
      <w:r w:rsidR="008C6D7D">
        <w:rPr>
          <w:rFonts w:eastAsiaTheme="minorHAnsi"/>
          <w:color w:val="000000"/>
          <w:lang w:eastAsia="en-US"/>
        </w:rPr>
        <w:t>Amministrativo.</w:t>
      </w:r>
    </w:p>
    <w:p w:rsidR="00FB5783" w:rsidRDefault="00C91AA5" w:rsidP="00C91AA5">
      <w:pPr>
        <w:autoSpaceDE w:val="0"/>
        <w:autoSpaceDN w:val="0"/>
        <w:adjustRightInd w:val="0"/>
        <w:rPr>
          <w:rFonts w:eastAsiaTheme="minorHAnsi"/>
          <w:color w:val="000000"/>
          <w:lang w:eastAsia="en-US"/>
        </w:rPr>
      </w:pPr>
      <w:r>
        <w:rPr>
          <w:rFonts w:eastAsiaTheme="minorHAnsi"/>
          <w:color w:val="000000"/>
          <w:lang w:eastAsia="en-US"/>
        </w:rPr>
        <w:t xml:space="preserve">L’Ufficio procederà alla valutazione delle domande  </w:t>
      </w:r>
      <w:r w:rsidR="00FB5783">
        <w:rPr>
          <w:rFonts w:eastAsiaTheme="minorHAnsi"/>
          <w:color w:val="000000"/>
          <w:lang w:eastAsia="en-US"/>
        </w:rPr>
        <w:t>sulla base degli elementi curriculari (tito</w:t>
      </w:r>
      <w:r>
        <w:rPr>
          <w:rFonts w:eastAsiaTheme="minorHAnsi"/>
          <w:color w:val="000000"/>
          <w:lang w:eastAsia="en-US"/>
        </w:rPr>
        <w:t>li ed esperienze professionali).</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L’aggiudicazione avverrà sulla base dei punteggi attribuiti agli elementi sotto indicati:</w:t>
      </w:r>
    </w:p>
    <w:p w:rsidR="00E11B6E" w:rsidRDefault="00E11B6E" w:rsidP="00FB5783">
      <w:pPr>
        <w:autoSpaceDE w:val="0"/>
        <w:autoSpaceDN w:val="0"/>
        <w:adjustRightInd w:val="0"/>
        <w:rPr>
          <w:rFonts w:eastAsiaTheme="minorHAnsi"/>
          <w:b/>
          <w:bCs/>
          <w:color w:val="000000"/>
          <w:lang w:eastAsia="en-US"/>
        </w:rPr>
      </w:pPr>
    </w:p>
    <w:p w:rsidR="00C91AA5" w:rsidRDefault="00E11B6E" w:rsidP="00FB5783">
      <w:pPr>
        <w:autoSpaceDE w:val="0"/>
        <w:autoSpaceDN w:val="0"/>
        <w:adjustRightInd w:val="0"/>
        <w:rPr>
          <w:rFonts w:eastAsiaTheme="minorHAnsi"/>
          <w:b/>
          <w:bCs/>
          <w:color w:val="000000"/>
          <w:lang w:eastAsia="en-US"/>
        </w:rPr>
      </w:pPr>
      <w:r>
        <w:rPr>
          <w:rFonts w:eastAsiaTheme="minorHAnsi"/>
          <w:b/>
          <w:bCs/>
          <w:color w:val="000000"/>
          <w:lang w:eastAsia="en-US"/>
        </w:rPr>
        <w:t xml:space="preserve">DIRETTORE </w:t>
      </w:r>
    </w:p>
    <w:p w:rsidR="00A36BF7" w:rsidRDefault="00A36BF7" w:rsidP="00FB5783">
      <w:pPr>
        <w:autoSpaceDE w:val="0"/>
        <w:autoSpaceDN w:val="0"/>
        <w:adjustRightInd w:val="0"/>
        <w:rPr>
          <w:rFonts w:eastAsiaTheme="minorHAnsi"/>
          <w:b/>
          <w:bCs/>
          <w:color w:val="000000"/>
          <w:lang w:eastAsia="en-US"/>
        </w:rPr>
      </w:pPr>
    </w:p>
    <w:tbl>
      <w:tblPr>
        <w:tblStyle w:val="Grigliatabella"/>
        <w:tblW w:w="0" w:type="auto"/>
        <w:jc w:val="center"/>
        <w:tblInd w:w="-1837" w:type="dxa"/>
        <w:tblLook w:val="04A0" w:firstRow="1" w:lastRow="0" w:firstColumn="1" w:lastColumn="0" w:noHBand="0" w:noVBand="1"/>
      </w:tblPr>
      <w:tblGrid>
        <w:gridCol w:w="5096"/>
        <w:gridCol w:w="3869"/>
      </w:tblGrid>
      <w:tr w:rsidR="00A36BF7" w:rsidTr="00A36BF7">
        <w:trPr>
          <w:jc w:val="center"/>
        </w:trPr>
        <w:tc>
          <w:tcPr>
            <w:tcW w:w="5096" w:type="dxa"/>
          </w:tcPr>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Elemento di valutazione</w:t>
            </w:r>
          </w:p>
        </w:tc>
        <w:tc>
          <w:tcPr>
            <w:tcW w:w="3869" w:type="dxa"/>
          </w:tcPr>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Punteggio</w:t>
            </w:r>
          </w:p>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max</w:t>
            </w:r>
          </w:p>
          <w:p w:rsidR="00A36BF7" w:rsidRDefault="00A36BF7" w:rsidP="00A36BF7">
            <w:pPr>
              <w:autoSpaceDE w:val="0"/>
              <w:autoSpaceDN w:val="0"/>
              <w:adjustRightInd w:val="0"/>
              <w:jc w:val="center"/>
              <w:rPr>
                <w:rFonts w:eastAsiaTheme="minorHAnsi"/>
                <w:b/>
                <w:bCs/>
                <w:color w:val="000000"/>
                <w:lang w:eastAsia="en-US"/>
              </w:rPr>
            </w:pPr>
          </w:p>
        </w:tc>
      </w:tr>
      <w:tr w:rsidR="00A36BF7" w:rsidTr="00A36BF7">
        <w:trPr>
          <w:jc w:val="center"/>
        </w:trPr>
        <w:tc>
          <w:tcPr>
            <w:tcW w:w="5096" w:type="dxa"/>
          </w:tcPr>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Percorso formativo</w:t>
            </w:r>
          </w:p>
          <w:p w:rsidR="00A36BF7" w:rsidRDefault="00A36BF7" w:rsidP="00A36BF7">
            <w:pPr>
              <w:autoSpaceDE w:val="0"/>
              <w:autoSpaceDN w:val="0"/>
              <w:adjustRightInd w:val="0"/>
              <w:jc w:val="center"/>
              <w:rPr>
                <w:rFonts w:eastAsiaTheme="minorHAnsi"/>
                <w:b/>
                <w:bCs/>
                <w:color w:val="000000"/>
                <w:lang w:eastAsia="en-US"/>
              </w:rPr>
            </w:pPr>
            <w:r>
              <w:rPr>
                <w:rFonts w:eastAsiaTheme="minorHAnsi"/>
                <w:lang w:eastAsia="en-US"/>
              </w:rPr>
              <w:t>(</w:t>
            </w:r>
            <w:r w:rsidRPr="00AD036B">
              <w:rPr>
                <w:rFonts w:eastAsiaTheme="minorHAnsi"/>
                <w:lang w:eastAsia="en-US"/>
              </w:rPr>
              <w:t>Laurea specialistica o diploma di laurea del vecchio ordinamento in una delle discipline inerenti</w:t>
            </w:r>
            <w:r>
              <w:rPr>
                <w:rFonts w:eastAsiaTheme="minorHAnsi"/>
                <w:lang w:eastAsia="en-US"/>
              </w:rPr>
              <w:t xml:space="preserve"> </w:t>
            </w:r>
            <w:r w:rsidRPr="00AD036B">
              <w:rPr>
                <w:rFonts w:eastAsiaTheme="minorHAnsi"/>
                <w:lang w:eastAsia="en-US"/>
              </w:rPr>
              <w:t>le collezioni del museo e formazione o competenza certificata in museologia e in management dei beni culturali</w:t>
            </w:r>
            <w:r>
              <w:rPr>
                <w:rFonts w:eastAsiaTheme="minorHAnsi"/>
                <w:lang w:eastAsia="en-US"/>
              </w:rPr>
              <w:t>)</w:t>
            </w:r>
          </w:p>
        </w:tc>
        <w:tc>
          <w:tcPr>
            <w:tcW w:w="3869"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A36BF7" w:rsidTr="008C411B">
        <w:trPr>
          <w:trHeight w:val="828"/>
          <w:jc w:val="center"/>
        </w:trPr>
        <w:tc>
          <w:tcPr>
            <w:tcW w:w="5096" w:type="dxa"/>
          </w:tcPr>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Esperienza professionale</w:t>
            </w:r>
          </w:p>
          <w:p w:rsidR="00A36BF7" w:rsidRDefault="00A36BF7" w:rsidP="00A36BF7">
            <w:pPr>
              <w:autoSpaceDE w:val="0"/>
              <w:autoSpaceDN w:val="0"/>
              <w:adjustRightInd w:val="0"/>
              <w:jc w:val="center"/>
              <w:rPr>
                <w:rFonts w:eastAsiaTheme="minorHAnsi"/>
                <w:b/>
                <w:bCs/>
                <w:color w:val="000000"/>
                <w:lang w:eastAsia="en-US"/>
              </w:rPr>
            </w:pPr>
            <w:r>
              <w:rPr>
                <w:rFonts w:eastAsiaTheme="minorHAnsi"/>
                <w:lang w:eastAsia="en-US"/>
              </w:rPr>
              <w:t>(E</w:t>
            </w:r>
            <w:r w:rsidRPr="00AD036B">
              <w:rPr>
                <w:rFonts w:eastAsiaTheme="minorHAnsi"/>
                <w:lang w:eastAsia="en-US"/>
              </w:rPr>
              <w:t>sperienza pluriennale in ambito museale pubblico o privato o in istituti affini</w:t>
            </w:r>
            <w:r>
              <w:rPr>
                <w:rFonts w:eastAsiaTheme="minorHAnsi"/>
                <w:lang w:eastAsia="en-US"/>
              </w:rPr>
              <w:t>)</w:t>
            </w:r>
          </w:p>
        </w:tc>
        <w:tc>
          <w:tcPr>
            <w:tcW w:w="3869"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40</w:t>
            </w:r>
          </w:p>
        </w:tc>
      </w:tr>
      <w:tr w:rsidR="00A36BF7" w:rsidTr="00A36BF7">
        <w:trPr>
          <w:trHeight w:val="70"/>
          <w:jc w:val="center"/>
        </w:trPr>
        <w:tc>
          <w:tcPr>
            <w:tcW w:w="5096" w:type="dxa"/>
          </w:tcPr>
          <w:p w:rsidR="00A36BF7" w:rsidRDefault="00A36BF7"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Altre competenze specifiche</w:t>
            </w:r>
          </w:p>
        </w:tc>
        <w:tc>
          <w:tcPr>
            <w:tcW w:w="3869"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r>
      <w:tr w:rsidR="00A36BF7" w:rsidTr="00A36BF7">
        <w:trPr>
          <w:jc w:val="center"/>
        </w:trPr>
        <w:tc>
          <w:tcPr>
            <w:tcW w:w="5096"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Conoscenza lingua inglese</w:t>
            </w:r>
          </w:p>
        </w:tc>
        <w:tc>
          <w:tcPr>
            <w:tcW w:w="3869"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r>
      <w:tr w:rsidR="00A36BF7" w:rsidTr="00A36BF7">
        <w:trPr>
          <w:jc w:val="center"/>
        </w:trPr>
        <w:tc>
          <w:tcPr>
            <w:tcW w:w="5096"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TOTALE PUNTEGGIO MASSIMO</w:t>
            </w:r>
          </w:p>
        </w:tc>
        <w:tc>
          <w:tcPr>
            <w:tcW w:w="3869" w:type="dxa"/>
          </w:tcPr>
          <w:p w:rsidR="00A36BF7" w:rsidRDefault="000C7A5F" w:rsidP="00A36BF7">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bl>
    <w:p w:rsidR="00C91AA5" w:rsidRDefault="00C91AA5" w:rsidP="00FB5783">
      <w:pPr>
        <w:autoSpaceDE w:val="0"/>
        <w:autoSpaceDN w:val="0"/>
        <w:adjustRightInd w:val="0"/>
        <w:rPr>
          <w:rFonts w:eastAsiaTheme="minorHAnsi"/>
          <w:b/>
          <w:bCs/>
          <w:color w:val="000000"/>
          <w:lang w:eastAsia="en-US"/>
        </w:rPr>
      </w:pPr>
    </w:p>
    <w:p w:rsidR="000C7A5F" w:rsidRDefault="000C7A5F" w:rsidP="000C7A5F">
      <w:pPr>
        <w:autoSpaceDE w:val="0"/>
        <w:autoSpaceDN w:val="0"/>
        <w:adjustRightInd w:val="0"/>
        <w:rPr>
          <w:rFonts w:eastAsiaTheme="minorHAnsi"/>
          <w:b/>
          <w:bCs/>
          <w:color w:val="000000"/>
          <w:lang w:eastAsia="en-US"/>
        </w:rPr>
      </w:pPr>
      <w:r>
        <w:rPr>
          <w:rFonts w:eastAsiaTheme="minorHAnsi"/>
          <w:b/>
          <w:bCs/>
          <w:color w:val="000000"/>
          <w:lang w:eastAsia="en-US"/>
        </w:rPr>
        <w:t>CONSERVATORE/CURATORE</w:t>
      </w:r>
    </w:p>
    <w:p w:rsidR="000C7A5F" w:rsidRDefault="000C7A5F" w:rsidP="000C7A5F">
      <w:pPr>
        <w:autoSpaceDE w:val="0"/>
        <w:autoSpaceDN w:val="0"/>
        <w:adjustRightInd w:val="0"/>
        <w:rPr>
          <w:rFonts w:eastAsiaTheme="minorHAnsi"/>
          <w:b/>
          <w:bCs/>
          <w:color w:val="000000"/>
          <w:lang w:eastAsia="en-US"/>
        </w:rPr>
      </w:pPr>
    </w:p>
    <w:tbl>
      <w:tblPr>
        <w:tblStyle w:val="Grigliatabella"/>
        <w:tblW w:w="0" w:type="auto"/>
        <w:jc w:val="center"/>
        <w:tblInd w:w="-1837" w:type="dxa"/>
        <w:tblLook w:val="04A0" w:firstRow="1" w:lastRow="0" w:firstColumn="1" w:lastColumn="0" w:noHBand="0" w:noVBand="1"/>
      </w:tblPr>
      <w:tblGrid>
        <w:gridCol w:w="5096"/>
        <w:gridCol w:w="3869"/>
      </w:tblGrid>
      <w:tr w:rsidR="000C7A5F" w:rsidTr="00506CA1">
        <w:trPr>
          <w:jc w:val="center"/>
        </w:trPr>
        <w:tc>
          <w:tcPr>
            <w:tcW w:w="5096"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Elemento di valutazione</w:t>
            </w:r>
          </w:p>
        </w:tc>
        <w:tc>
          <w:tcPr>
            <w:tcW w:w="3869"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Punteggio</w:t>
            </w:r>
          </w:p>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max</w:t>
            </w:r>
          </w:p>
          <w:p w:rsidR="000C7A5F" w:rsidRDefault="000C7A5F" w:rsidP="00506CA1">
            <w:pPr>
              <w:autoSpaceDE w:val="0"/>
              <w:autoSpaceDN w:val="0"/>
              <w:adjustRightInd w:val="0"/>
              <w:jc w:val="center"/>
              <w:rPr>
                <w:rFonts w:eastAsiaTheme="minorHAnsi"/>
                <w:b/>
                <w:bCs/>
                <w:color w:val="000000"/>
                <w:lang w:eastAsia="en-US"/>
              </w:rPr>
            </w:pPr>
          </w:p>
        </w:tc>
      </w:tr>
      <w:tr w:rsidR="000C7A5F" w:rsidTr="00506CA1">
        <w:trPr>
          <w:jc w:val="center"/>
        </w:trPr>
        <w:tc>
          <w:tcPr>
            <w:tcW w:w="5096"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Percorso formativo</w:t>
            </w:r>
          </w:p>
          <w:p w:rsidR="000C7A5F" w:rsidRPr="000C7A5F" w:rsidRDefault="000C7A5F" w:rsidP="000C7A5F">
            <w:pPr>
              <w:autoSpaceDE w:val="0"/>
              <w:autoSpaceDN w:val="0"/>
              <w:adjustRightInd w:val="0"/>
              <w:jc w:val="both"/>
              <w:rPr>
                <w:rFonts w:eastAsiaTheme="minorHAnsi"/>
                <w:lang w:eastAsia="en-US"/>
              </w:rPr>
            </w:pPr>
            <w:r w:rsidRPr="000C7A5F">
              <w:rPr>
                <w:rFonts w:eastAsiaTheme="minorHAnsi"/>
                <w:lang w:eastAsia="en-US"/>
              </w:rPr>
              <w:t>(Laurea specialistica o diploma di laurea del vecchio ordinamento in discipline attinenti alle</w:t>
            </w:r>
          </w:p>
          <w:p w:rsidR="000C7A5F" w:rsidRPr="000C7A5F" w:rsidRDefault="000C7A5F" w:rsidP="000C7A5F">
            <w:pPr>
              <w:autoSpaceDE w:val="0"/>
              <w:autoSpaceDN w:val="0"/>
              <w:adjustRightInd w:val="0"/>
              <w:jc w:val="center"/>
              <w:rPr>
                <w:rFonts w:eastAsiaTheme="minorHAnsi"/>
                <w:lang w:eastAsia="en-US"/>
              </w:rPr>
            </w:pPr>
            <w:r w:rsidRPr="00AD036B">
              <w:rPr>
                <w:rFonts w:eastAsiaTheme="minorHAnsi"/>
                <w:lang w:eastAsia="en-US"/>
              </w:rPr>
              <w:t>specificità del museo</w:t>
            </w:r>
            <w:r w:rsidR="0033331D">
              <w:rPr>
                <w:rFonts w:eastAsiaTheme="minorHAnsi"/>
                <w:lang w:eastAsia="en-US"/>
              </w:rPr>
              <w:t xml:space="preserve">; </w:t>
            </w:r>
            <w:r w:rsidRPr="00AD036B">
              <w:rPr>
                <w:rFonts w:eastAsiaTheme="minorHAnsi"/>
                <w:lang w:eastAsia="en-US"/>
              </w:rPr>
              <w:t>corsi e scuole di specializzazione e/o master nelle discipline attinenti al museo e negli ambiti di competenza indicati per il relativo profilo</w:t>
            </w:r>
            <w:r>
              <w:rPr>
                <w:rFonts w:eastAsiaTheme="minorHAnsi"/>
                <w:lang w:eastAsia="en-US"/>
              </w:rPr>
              <w:t>)</w:t>
            </w:r>
          </w:p>
        </w:tc>
        <w:tc>
          <w:tcPr>
            <w:tcW w:w="3869"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60</w:t>
            </w:r>
          </w:p>
        </w:tc>
      </w:tr>
      <w:tr w:rsidR="000C7A5F" w:rsidTr="00506CA1">
        <w:trPr>
          <w:trHeight w:val="70"/>
          <w:jc w:val="center"/>
        </w:trPr>
        <w:tc>
          <w:tcPr>
            <w:tcW w:w="5096"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Altre competenze specifiche</w:t>
            </w:r>
          </w:p>
        </w:tc>
        <w:tc>
          <w:tcPr>
            <w:tcW w:w="3869"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0C7A5F" w:rsidTr="00506CA1">
        <w:trPr>
          <w:jc w:val="center"/>
        </w:trPr>
        <w:tc>
          <w:tcPr>
            <w:tcW w:w="5096"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Conoscenza lingua inglese</w:t>
            </w:r>
          </w:p>
        </w:tc>
        <w:tc>
          <w:tcPr>
            <w:tcW w:w="3869"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r>
      <w:tr w:rsidR="000C7A5F" w:rsidTr="00506CA1">
        <w:trPr>
          <w:jc w:val="center"/>
        </w:trPr>
        <w:tc>
          <w:tcPr>
            <w:tcW w:w="5096"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TOTALE PUNTEGGIO MASSIMO</w:t>
            </w:r>
          </w:p>
        </w:tc>
        <w:tc>
          <w:tcPr>
            <w:tcW w:w="3869" w:type="dxa"/>
          </w:tcPr>
          <w:p w:rsidR="000C7A5F" w:rsidRDefault="000C7A5F"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bl>
    <w:p w:rsidR="00E11B6E" w:rsidRDefault="00E11B6E" w:rsidP="00FB5783">
      <w:pPr>
        <w:autoSpaceDE w:val="0"/>
        <w:autoSpaceDN w:val="0"/>
        <w:adjustRightInd w:val="0"/>
        <w:rPr>
          <w:rFonts w:eastAsiaTheme="minorHAnsi"/>
          <w:b/>
          <w:bCs/>
          <w:color w:val="000000"/>
          <w:lang w:eastAsia="en-US"/>
        </w:rPr>
      </w:pPr>
    </w:p>
    <w:p w:rsidR="0033331D" w:rsidRDefault="0033331D" w:rsidP="0033331D">
      <w:pPr>
        <w:autoSpaceDE w:val="0"/>
        <w:autoSpaceDN w:val="0"/>
        <w:adjustRightInd w:val="0"/>
        <w:rPr>
          <w:rFonts w:eastAsiaTheme="minorHAnsi"/>
          <w:b/>
          <w:bCs/>
          <w:color w:val="000000"/>
          <w:lang w:eastAsia="en-US"/>
        </w:rPr>
      </w:pPr>
      <w:r>
        <w:rPr>
          <w:rFonts w:eastAsiaTheme="minorHAnsi"/>
          <w:b/>
          <w:bCs/>
          <w:color w:val="000000"/>
          <w:lang w:eastAsia="en-US"/>
        </w:rPr>
        <w:t xml:space="preserve">RESPONSABILE DEI SERVIZI EDUCATIVI </w:t>
      </w:r>
    </w:p>
    <w:p w:rsidR="0033331D" w:rsidRDefault="0033331D" w:rsidP="0033331D">
      <w:pPr>
        <w:autoSpaceDE w:val="0"/>
        <w:autoSpaceDN w:val="0"/>
        <w:adjustRightInd w:val="0"/>
        <w:rPr>
          <w:rFonts w:eastAsiaTheme="minorHAnsi"/>
          <w:b/>
          <w:bCs/>
          <w:color w:val="000000"/>
          <w:lang w:eastAsia="en-US"/>
        </w:rPr>
      </w:pPr>
    </w:p>
    <w:tbl>
      <w:tblPr>
        <w:tblStyle w:val="Grigliatabella"/>
        <w:tblW w:w="0" w:type="auto"/>
        <w:jc w:val="center"/>
        <w:tblInd w:w="-1837" w:type="dxa"/>
        <w:tblLook w:val="04A0" w:firstRow="1" w:lastRow="0" w:firstColumn="1" w:lastColumn="0" w:noHBand="0" w:noVBand="1"/>
      </w:tblPr>
      <w:tblGrid>
        <w:gridCol w:w="5096"/>
        <w:gridCol w:w="3869"/>
      </w:tblGrid>
      <w:tr w:rsidR="0033331D" w:rsidTr="00506CA1">
        <w:trPr>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Elemento di valutazione</w:t>
            </w:r>
          </w:p>
        </w:tc>
        <w:tc>
          <w:tcPr>
            <w:tcW w:w="3869"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Punteggio</w:t>
            </w:r>
          </w:p>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max</w:t>
            </w:r>
          </w:p>
          <w:p w:rsidR="0033331D" w:rsidRDefault="0033331D" w:rsidP="00506CA1">
            <w:pPr>
              <w:autoSpaceDE w:val="0"/>
              <w:autoSpaceDN w:val="0"/>
              <w:adjustRightInd w:val="0"/>
              <w:jc w:val="center"/>
              <w:rPr>
                <w:rFonts w:eastAsiaTheme="minorHAnsi"/>
                <w:b/>
                <w:bCs/>
                <w:color w:val="000000"/>
                <w:lang w:eastAsia="en-US"/>
              </w:rPr>
            </w:pPr>
          </w:p>
        </w:tc>
      </w:tr>
      <w:tr w:rsidR="0033331D" w:rsidTr="00506CA1">
        <w:trPr>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Percorso formativo</w:t>
            </w:r>
          </w:p>
          <w:p w:rsidR="0033331D" w:rsidRPr="0033331D" w:rsidRDefault="0033331D" w:rsidP="0033331D">
            <w:pPr>
              <w:autoSpaceDE w:val="0"/>
              <w:autoSpaceDN w:val="0"/>
              <w:adjustRightInd w:val="0"/>
              <w:jc w:val="center"/>
              <w:rPr>
                <w:rFonts w:eastAsiaTheme="minorHAnsi"/>
                <w:lang w:eastAsia="en-US"/>
              </w:rPr>
            </w:pPr>
            <w:r w:rsidRPr="0033331D">
              <w:rPr>
                <w:rFonts w:eastAsiaTheme="minorHAnsi"/>
                <w:lang w:eastAsia="en-US"/>
              </w:rPr>
              <w:t xml:space="preserve">(Laurea specialistica o diploma di laurea secondo il vecchio ordinamento in discipline attinenti alle </w:t>
            </w:r>
            <w:r w:rsidRPr="0033331D">
              <w:rPr>
                <w:rFonts w:eastAsiaTheme="minorHAnsi"/>
                <w:lang w:eastAsia="en-US"/>
              </w:rPr>
              <w:lastRenderedPageBreak/>
              <w:t>specificità del museo che preveda percorsi formativi inerenti la pedagogia, la comunicazione e la formazione;</w:t>
            </w:r>
            <w:r>
              <w:rPr>
                <w:rFonts w:eastAsiaTheme="minorHAnsi"/>
                <w:lang w:eastAsia="en-US"/>
              </w:rPr>
              <w:t xml:space="preserve"> </w:t>
            </w:r>
            <w:r w:rsidRPr="002A6580">
              <w:rPr>
                <w:rFonts w:eastAsiaTheme="minorHAnsi"/>
                <w:lang w:eastAsia="en-US"/>
              </w:rPr>
              <w:t>corsi di specializzazione e/o master in discipline attinenti al museo e/o l’educazione al</w:t>
            </w:r>
            <w:r>
              <w:rPr>
                <w:rFonts w:eastAsiaTheme="minorHAnsi"/>
                <w:lang w:eastAsia="en-US"/>
              </w:rPr>
              <w:t xml:space="preserve"> </w:t>
            </w:r>
            <w:r w:rsidRPr="002A6580">
              <w:rPr>
                <w:rFonts w:eastAsiaTheme="minorHAnsi"/>
                <w:lang w:eastAsia="en-US"/>
              </w:rPr>
              <w:t>patrimonio culturale</w:t>
            </w:r>
            <w:r>
              <w:rPr>
                <w:rFonts w:eastAsiaTheme="minorHAnsi"/>
                <w:lang w:eastAsia="en-US"/>
              </w:rPr>
              <w:t>)</w:t>
            </w:r>
          </w:p>
        </w:tc>
        <w:tc>
          <w:tcPr>
            <w:tcW w:w="3869" w:type="dxa"/>
          </w:tcPr>
          <w:p w:rsidR="0033331D" w:rsidRDefault="0033331D" w:rsidP="00506CA1">
            <w:pPr>
              <w:autoSpaceDE w:val="0"/>
              <w:autoSpaceDN w:val="0"/>
              <w:adjustRightInd w:val="0"/>
              <w:jc w:val="center"/>
              <w:rPr>
                <w:rFonts w:eastAsiaTheme="minorHAnsi"/>
                <w:b/>
                <w:bCs/>
                <w:color w:val="000000"/>
                <w:lang w:eastAsia="en-US"/>
              </w:rPr>
            </w:pPr>
          </w:p>
          <w:p w:rsidR="00F22F07" w:rsidRDefault="00F22F07"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30</w:t>
            </w:r>
          </w:p>
        </w:tc>
      </w:tr>
      <w:tr w:rsidR="0033331D" w:rsidTr="00506CA1">
        <w:trPr>
          <w:trHeight w:val="828"/>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Esperienza professionale</w:t>
            </w:r>
          </w:p>
          <w:p w:rsidR="0033331D" w:rsidRPr="00C7397B" w:rsidRDefault="0033331D" w:rsidP="00C7397B">
            <w:pPr>
              <w:autoSpaceDE w:val="0"/>
              <w:autoSpaceDN w:val="0"/>
              <w:adjustRightInd w:val="0"/>
              <w:jc w:val="center"/>
              <w:rPr>
                <w:rFonts w:eastAsiaTheme="minorHAnsi"/>
                <w:lang w:eastAsia="en-US"/>
              </w:rPr>
            </w:pPr>
            <w:r w:rsidRPr="0033331D">
              <w:rPr>
                <w:rFonts w:eastAsiaTheme="minorHAnsi"/>
                <w:lang w:eastAsia="en-US"/>
              </w:rPr>
              <w:t>(</w:t>
            </w:r>
            <w:r w:rsidR="00C7397B">
              <w:rPr>
                <w:rFonts w:eastAsiaTheme="minorHAnsi"/>
                <w:lang w:eastAsia="en-US"/>
              </w:rPr>
              <w:t xml:space="preserve">almeno </w:t>
            </w:r>
            <w:r w:rsidRPr="0033331D">
              <w:rPr>
                <w:rFonts w:eastAsiaTheme="minorHAnsi"/>
                <w:lang w:eastAsia="en-US"/>
              </w:rPr>
              <w:t xml:space="preserve">due anni di esperienza in musei, in </w:t>
            </w:r>
            <w:r>
              <w:rPr>
                <w:rFonts w:eastAsiaTheme="minorHAnsi"/>
                <w:lang w:eastAsia="en-US"/>
              </w:rPr>
              <w:t>istituti culturali ed educativi)</w:t>
            </w:r>
          </w:p>
        </w:tc>
        <w:tc>
          <w:tcPr>
            <w:tcW w:w="3869" w:type="dxa"/>
          </w:tcPr>
          <w:p w:rsidR="0033331D" w:rsidRDefault="0033331D" w:rsidP="00506CA1">
            <w:pPr>
              <w:autoSpaceDE w:val="0"/>
              <w:autoSpaceDN w:val="0"/>
              <w:adjustRightInd w:val="0"/>
              <w:jc w:val="center"/>
              <w:rPr>
                <w:rFonts w:eastAsiaTheme="minorHAnsi"/>
                <w:b/>
                <w:bCs/>
                <w:color w:val="000000"/>
                <w:lang w:eastAsia="en-US"/>
              </w:rPr>
            </w:pPr>
          </w:p>
          <w:p w:rsidR="00F22F07" w:rsidRDefault="00F22F07"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40</w:t>
            </w:r>
          </w:p>
        </w:tc>
      </w:tr>
      <w:tr w:rsidR="0033331D" w:rsidTr="00506CA1">
        <w:trPr>
          <w:trHeight w:val="70"/>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Altre competenze specifiche</w:t>
            </w:r>
          </w:p>
        </w:tc>
        <w:tc>
          <w:tcPr>
            <w:tcW w:w="3869" w:type="dxa"/>
          </w:tcPr>
          <w:p w:rsidR="0033331D" w:rsidRDefault="00F22F07"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20</w:t>
            </w:r>
          </w:p>
        </w:tc>
      </w:tr>
      <w:tr w:rsidR="0033331D" w:rsidTr="00506CA1">
        <w:trPr>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Conoscenza lingua inglese</w:t>
            </w:r>
          </w:p>
        </w:tc>
        <w:tc>
          <w:tcPr>
            <w:tcW w:w="3869" w:type="dxa"/>
          </w:tcPr>
          <w:p w:rsidR="0033331D" w:rsidRDefault="00F22F07"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10</w:t>
            </w:r>
          </w:p>
        </w:tc>
      </w:tr>
      <w:tr w:rsidR="0033331D" w:rsidTr="00506CA1">
        <w:trPr>
          <w:jc w:val="center"/>
        </w:trPr>
        <w:tc>
          <w:tcPr>
            <w:tcW w:w="5096"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TOTALE PUNTEGGIO MASSIMO</w:t>
            </w:r>
          </w:p>
        </w:tc>
        <w:tc>
          <w:tcPr>
            <w:tcW w:w="3869" w:type="dxa"/>
          </w:tcPr>
          <w:p w:rsidR="0033331D" w:rsidRDefault="0033331D" w:rsidP="00506CA1">
            <w:pPr>
              <w:autoSpaceDE w:val="0"/>
              <w:autoSpaceDN w:val="0"/>
              <w:adjustRightInd w:val="0"/>
              <w:jc w:val="center"/>
              <w:rPr>
                <w:rFonts w:eastAsiaTheme="minorHAnsi"/>
                <w:b/>
                <w:bCs/>
                <w:color w:val="000000"/>
                <w:lang w:eastAsia="en-US"/>
              </w:rPr>
            </w:pPr>
            <w:r>
              <w:rPr>
                <w:rFonts w:eastAsiaTheme="minorHAnsi"/>
                <w:b/>
                <w:bCs/>
                <w:color w:val="000000"/>
                <w:lang w:eastAsia="en-US"/>
              </w:rPr>
              <w:t>100</w:t>
            </w:r>
          </w:p>
        </w:tc>
      </w:tr>
    </w:tbl>
    <w:p w:rsidR="0033331D" w:rsidRDefault="0033331D" w:rsidP="00FB5783">
      <w:pPr>
        <w:autoSpaceDE w:val="0"/>
        <w:autoSpaceDN w:val="0"/>
        <w:adjustRightInd w:val="0"/>
        <w:rPr>
          <w:rFonts w:eastAsiaTheme="minorHAnsi"/>
          <w:b/>
          <w:bCs/>
          <w:color w:val="000000"/>
          <w:lang w:eastAsia="en-US"/>
        </w:rPr>
      </w:pPr>
    </w:p>
    <w:p w:rsidR="008B0921" w:rsidRDefault="008B0921" w:rsidP="008C6D7D">
      <w:pPr>
        <w:autoSpaceDE w:val="0"/>
        <w:autoSpaceDN w:val="0"/>
        <w:adjustRightInd w:val="0"/>
        <w:jc w:val="both"/>
        <w:rPr>
          <w:rFonts w:eastAsiaTheme="minorHAnsi"/>
          <w:color w:val="000000"/>
          <w:lang w:eastAsia="en-US"/>
        </w:rPr>
      </w:pPr>
      <w:r>
        <w:rPr>
          <w:rFonts w:eastAsiaTheme="minorHAnsi"/>
          <w:color w:val="000000"/>
          <w:lang w:eastAsia="en-US"/>
        </w:rPr>
        <w:t xml:space="preserve">L’Ufficio competente, </w:t>
      </w:r>
      <w:r w:rsidR="00FB5783">
        <w:rPr>
          <w:rFonts w:eastAsiaTheme="minorHAnsi"/>
          <w:color w:val="000000"/>
          <w:lang w:eastAsia="en-US"/>
        </w:rPr>
        <w:t xml:space="preserve"> presa visione del numero di domande pervenute e valutata la presenza dei requisiti</w:t>
      </w:r>
      <w:r>
        <w:rPr>
          <w:rFonts w:eastAsiaTheme="minorHAnsi"/>
          <w:color w:val="000000"/>
          <w:lang w:eastAsia="en-US"/>
        </w:rPr>
        <w:t xml:space="preserve"> </w:t>
      </w:r>
      <w:r w:rsidR="00FB5783">
        <w:rPr>
          <w:rFonts w:eastAsiaTheme="minorHAnsi"/>
          <w:color w:val="000000"/>
          <w:lang w:eastAsia="en-US"/>
        </w:rPr>
        <w:t>di ammissibilità alla selezione dei candidati, procede quindi all’esame dei titoli, sulla base dei</w:t>
      </w:r>
      <w:r>
        <w:rPr>
          <w:rFonts w:eastAsiaTheme="minorHAnsi"/>
          <w:color w:val="000000"/>
          <w:lang w:eastAsia="en-US"/>
        </w:rPr>
        <w:t xml:space="preserve"> </w:t>
      </w:r>
      <w:r w:rsidR="00FB5783">
        <w:rPr>
          <w:rFonts w:eastAsiaTheme="minorHAnsi"/>
          <w:color w:val="000000"/>
          <w:lang w:eastAsia="en-US"/>
        </w:rPr>
        <w:t>criteri sopra riportati, quindi formula una graduatoria dei concorrenti</w:t>
      </w:r>
      <w:r>
        <w:rPr>
          <w:rFonts w:eastAsiaTheme="minorHAnsi"/>
          <w:color w:val="000000"/>
          <w:lang w:eastAsia="en-US"/>
        </w:rPr>
        <w:t xml:space="preserve"> </w:t>
      </w:r>
      <w:r w:rsidR="00FB5783">
        <w:rPr>
          <w:rFonts w:eastAsiaTheme="minorHAnsi"/>
          <w:color w:val="000000"/>
          <w:lang w:eastAsia="en-US"/>
        </w:rPr>
        <w:t>ritenuti idonei secondo i punteggi assegnati.</w:t>
      </w:r>
    </w:p>
    <w:p w:rsidR="00FB5783" w:rsidRDefault="00FB5783" w:rsidP="008C6D7D">
      <w:pPr>
        <w:autoSpaceDE w:val="0"/>
        <w:autoSpaceDN w:val="0"/>
        <w:adjustRightInd w:val="0"/>
        <w:jc w:val="both"/>
        <w:rPr>
          <w:rFonts w:eastAsiaTheme="minorHAnsi"/>
          <w:color w:val="000000"/>
          <w:lang w:eastAsia="en-US"/>
        </w:rPr>
      </w:pPr>
      <w:r>
        <w:rPr>
          <w:rFonts w:eastAsiaTheme="minorHAnsi"/>
          <w:color w:val="000000"/>
          <w:lang w:eastAsia="en-US"/>
        </w:rPr>
        <w:t>E’ dichiarato vincitore il candidato che ha ottenuto il</w:t>
      </w:r>
      <w:r w:rsidR="008B0921">
        <w:rPr>
          <w:rFonts w:eastAsiaTheme="minorHAnsi"/>
          <w:color w:val="000000"/>
          <w:lang w:eastAsia="en-US"/>
        </w:rPr>
        <w:t xml:space="preserve"> </w:t>
      </w:r>
      <w:r>
        <w:rPr>
          <w:rFonts w:eastAsiaTheme="minorHAnsi"/>
          <w:color w:val="000000"/>
          <w:lang w:eastAsia="en-US"/>
        </w:rPr>
        <w:t>maggiore punteggio. I risultati della selezione verranno resi noti nelle forme di legge.</w:t>
      </w:r>
    </w:p>
    <w:p w:rsidR="00E11B6E" w:rsidRDefault="00E11B6E" w:rsidP="00FB5783">
      <w:pPr>
        <w:autoSpaceDE w:val="0"/>
        <w:autoSpaceDN w:val="0"/>
        <w:adjustRightInd w:val="0"/>
        <w:rPr>
          <w:rFonts w:eastAsiaTheme="minorHAnsi"/>
          <w:color w:val="000000"/>
          <w:lang w:eastAsia="en-US"/>
        </w:rPr>
      </w:pPr>
    </w:p>
    <w:p w:rsidR="00FB5783" w:rsidRDefault="00A777F3" w:rsidP="00FB5783">
      <w:pPr>
        <w:autoSpaceDE w:val="0"/>
        <w:autoSpaceDN w:val="0"/>
        <w:adjustRightInd w:val="0"/>
        <w:rPr>
          <w:rFonts w:eastAsiaTheme="minorHAnsi"/>
          <w:b/>
          <w:bCs/>
          <w:color w:val="000000"/>
          <w:lang w:eastAsia="en-US"/>
        </w:rPr>
      </w:pPr>
      <w:r>
        <w:rPr>
          <w:rFonts w:eastAsiaTheme="minorHAnsi"/>
          <w:b/>
          <w:bCs/>
          <w:color w:val="000000"/>
          <w:lang w:eastAsia="en-US"/>
        </w:rPr>
        <w:t>Art. 9</w:t>
      </w:r>
      <w:r w:rsidR="00FB5783">
        <w:rPr>
          <w:rFonts w:eastAsiaTheme="minorHAnsi"/>
          <w:b/>
          <w:bCs/>
          <w:color w:val="000000"/>
          <w:lang w:eastAsia="en-US"/>
        </w:rPr>
        <w:t xml:space="preserve"> - VALIDITA’ DELLA GRADUATORIA</w:t>
      </w:r>
    </w:p>
    <w:p w:rsidR="008C6D7D" w:rsidRDefault="008C6D7D" w:rsidP="00FB5783">
      <w:pPr>
        <w:autoSpaceDE w:val="0"/>
        <w:autoSpaceDN w:val="0"/>
        <w:adjustRightInd w:val="0"/>
        <w:rPr>
          <w:rFonts w:eastAsiaTheme="minorHAnsi"/>
          <w:b/>
          <w:bCs/>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In caso di decadenza del professionista incaricato o risoluzione del</w:t>
      </w:r>
      <w:r w:rsidR="008C6D7D">
        <w:rPr>
          <w:rFonts w:eastAsiaTheme="minorHAnsi"/>
          <w:color w:val="000000"/>
          <w:lang w:eastAsia="en-US"/>
        </w:rPr>
        <w:t>l’incarico</w:t>
      </w:r>
      <w:r>
        <w:rPr>
          <w:rFonts w:eastAsiaTheme="minorHAnsi"/>
          <w:color w:val="000000"/>
          <w:lang w:eastAsia="en-US"/>
        </w:rPr>
        <w:t>, l’Amministrazione si</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riserva la facoltà di conferire incarico al concorrente che segue il primo nella graduatoria approvata</w:t>
      </w:r>
    </w:p>
    <w:p w:rsidR="00FB5783" w:rsidRDefault="00FB5783" w:rsidP="008C6D7D">
      <w:pPr>
        <w:autoSpaceDE w:val="0"/>
        <w:autoSpaceDN w:val="0"/>
        <w:adjustRightInd w:val="0"/>
        <w:jc w:val="both"/>
        <w:rPr>
          <w:rFonts w:eastAsiaTheme="minorHAnsi"/>
          <w:color w:val="000000"/>
          <w:lang w:eastAsia="en-US"/>
        </w:rPr>
      </w:pPr>
      <w:r>
        <w:rPr>
          <w:rFonts w:eastAsiaTheme="minorHAnsi"/>
          <w:color w:val="000000"/>
          <w:lang w:eastAsia="en-US"/>
        </w:rPr>
        <w:t>con il provvedimento di conferimento dell’incarico, alle medesime condizioni proposte in sede di</w:t>
      </w:r>
      <w:r w:rsidR="008C6D7D">
        <w:rPr>
          <w:rFonts w:eastAsiaTheme="minorHAnsi"/>
          <w:color w:val="000000"/>
          <w:lang w:eastAsia="en-US"/>
        </w:rPr>
        <w:t xml:space="preserve"> </w:t>
      </w:r>
      <w:r>
        <w:rPr>
          <w:rFonts w:eastAsiaTheme="minorHAnsi"/>
          <w:color w:val="000000"/>
          <w:lang w:eastAsia="en-US"/>
        </w:rPr>
        <w:t>selezione.</w:t>
      </w:r>
    </w:p>
    <w:p w:rsidR="00FB5783" w:rsidRDefault="00FB5783" w:rsidP="008C6D7D">
      <w:pPr>
        <w:autoSpaceDE w:val="0"/>
        <w:autoSpaceDN w:val="0"/>
        <w:adjustRightInd w:val="0"/>
        <w:jc w:val="both"/>
        <w:rPr>
          <w:rFonts w:eastAsiaTheme="minorHAnsi"/>
          <w:color w:val="000000"/>
          <w:lang w:eastAsia="en-US"/>
        </w:rPr>
      </w:pPr>
      <w:r>
        <w:rPr>
          <w:rFonts w:eastAsiaTheme="minorHAnsi"/>
          <w:color w:val="000000"/>
          <w:lang w:eastAsia="en-US"/>
        </w:rPr>
        <w:t>La graduatoria sarà considerata valida sino alla scadenza naturale dell'incarico in oggetto. Nel caso</w:t>
      </w:r>
      <w:r w:rsidR="008C6D7D">
        <w:rPr>
          <w:rFonts w:eastAsiaTheme="minorHAnsi"/>
          <w:color w:val="000000"/>
          <w:lang w:eastAsia="en-US"/>
        </w:rPr>
        <w:t xml:space="preserve"> </w:t>
      </w:r>
      <w:r>
        <w:rPr>
          <w:rFonts w:eastAsiaTheme="minorHAnsi"/>
          <w:color w:val="000000"/>
          <w:lang w:eastAsia="en-US"/>
        </w:rPr>
        <w:t>in cui l’Amministrazione dovesse avere necessità di scorrere la stessa, il concorrente contattato</w:t>
      </w:r>
      <w:r w:rsidR="008C6D7D">
        <w:rPr>
          <w:rFonts w:eastAsiaTheme="minorHAnsi"/>
          <w:color w:val="000000"/>
          <w:lang w:eastAsia="en-US"/>
        </w:rPr>
        <w:t xml:space="preserve"> </w:t>
      </w:r>
      <w:r>
        <w:rPr>
          <w:rFonts w:eastAsiaTheme="minorHAnsi"/>
          <w:color w:val="000000"/>
          <w:lang w:eastAsia="en-US"/>
        </w:rPr>
        <w:t xml:space="preserve">dall’amministrazione avrà facoltà di accettare o meno la proposta </w:t>
      </w:r>
      <w:r w:rsidR="00EF1DA2">
        <w:rPr>
          <w:rFonts w:eastAsiaTheme="minorHAnsi"/>
          <w:color w:val="000000"/>
          <w:lang w:eastAsia="en-US"/>
        </w:rPr>
        <w:t>di incarico.</w:t>
      </w:r>
    </w:p>
    <w:p w:rsidR="00E11B6E" w:rsidRDefault="00E11B6E" w:rsidP="00FB5783">
      <w:pPr>
        <w:autoSpaceDE w:val="0"/>
        <w:autoSpaceDN w:val="0"/>
        <w:adjustRightInd w:val="0"/>
        <w:rPr>
          <w:rFonts w:eastAsiaTheme="minorHAnsi"/>
          <w:color w:val="000000"/>
          <w:lang w:eastAsia="en-US"/>
        </w:rPr>
      </w:pPr>
    </w:p>
    <w:p w:rsidR="00FB5783" w:rsidRDefault="00A777F3" w:rsidP="00FB5783">
      <w:pPr>
        <w:autoSpaceDE w:val="0"/>
        <w:autoSpaceDN w:val="0"/>
        <w:adjustRightInd w:val="0"/>
        <w:rPr>
          <w:rFonts w:eastAsiaTheme="minorHAnsi"/>
          <w:b/>
          <w:bCs/>
          <w:color w:val="000000"/>
          <w:lang w:eastAsia="en-US"/>
        </w:rPr>
      </w:pPr>
      <w:r>
        <w:rPr>
          <w:rFonts w:eastAsiaTheme="minorHAnsi"/>
          <w:b/>
          <w:bCs/>
          <w:color w:val="000000"/>
          <w:lang w:eastAsia="en-US"/>
        </w:rPr>
        <w:t>Art. 10</w:t>
      </w:r>
      <w:r w:rsidR="00FB5783">
        <w:rPr>
          <w:rFonts w:eastAsiaTheme="minorHAnsi"/>
          <w:b/>
          <w:bCs/>
          <w:color w:val="000000"/>
          <w:lang w:eastAsia="en-US"/>
        </w:rPr>
        <w:t xml:space="preserve"> COMPENSO</w:t>
      </w:r>
    </w:p>
    <w:p w:rsidR="00237D4A" w:rsidRDefault="00237D4A" w:rsidP="00FB5783">
      <w:pPr>
        <w:autoSpaceDE w:val="0"/>
        <w:autoSpaceDN w:val="0"/>
        <w:adjustRightInd w:val="0"/>
        <w:rPr>
          <w:rFonts w:eastAsiaTheme="minorHAnsi"/>
          <w:b/>
          <w:bCs/>
          <w:color w:val="000000"/>
          <w:lang w:eastAsia="en-US"/>
        </w:rPr>
      </w:pPr>
    </w:p>
    <w:p w:rsidR="00FB5783" w:rsidRDefault="008B0921" w:rsidP="00FB5783">
      <w:pPr>
        <w:autoSpaceDE w:val="0"/>
        <w:autoSpaceDN w:val="0"/>
        <w:adjustRightInd w:val="0"/>
        <w:rPr>
          <w:rFonts w:eastAsiaTheme="minorHAnsi"/>
          <w:color w:val="000000"/>
          <w:lang w:eastAsia="en-US"/>
        </w:rPr>
      </w:pPr>
      <w:r>
        <w:rPr>
          <w:rFonts w:eastAsiaTheme="minorHAnsi"/>
          <w:color w:val="000000"/>
          <w:lang w:eastAsia="en-US"/>
        </w:rPr>
        <w:t>Gli incarichi professionali richiesti saranno svolti a titolo gratuito.</w:t>
      </w:r>
    </w:p>
    <w:p w:rsidR="00DB4EA1" w:rsidRDefault="00DB4EA1" w:rsidP="00FB5783">
      <w:pPr>
        <w:autoSpaceDE w:val="0"/>
        <w:autoSpaceDN w:val="0"/>
        <w:adjustRightInd w:val="0"/>
        <w:rPr>
          <w:rFonts w:eastAsiaTheme="minorHAnsi"/>
          <w:color w:val="000000"/>
          <w:lang w:eastAsia="en-US"/>
        </w:rPr>
      </w:pPr>
    </w:p>
    <w:p w:rsidR="00DB4EA1" w:rsidRPr="00DB4EA1" w:rsidRDefault="00DB4EA1" w:rsidP="00DB4EA1">
      <w:pPr>
        <w:autoSpaceDE w:val="0"/>
        <w:autoSpaceDN w:val="0"/>
        <w:adjustRightInd w:val="0"/>
        <w:jc w:val="both"/>
        <w:rPr>
          <w:rFonts w:eastAsia="Arial Unicode MS"/>
          <w:b/>
          <w:bCs/>
        </w:rPr>
      </w:pPr>
      <w:r>
        <w:rPr>
          <w:rFonts w:eastAsia="Arial Unicode MS"/>
          <w:b/>
          <w:bCs/>
        </w:rPr>
        <w:t>ART.11</w:t>
      </w:r>
      <w:r w:rsidRPr="00DB4EA1">
        <w:rPr>
          <w:rFonts w:eastAsia="Arial Unicode MS"/>
          <w:b/>
          <w:bCs/>
        </w:rPr>
        <w:t xml:space="preserve"> TRATTAMENTO DATI PERSONALI</w:t>
      </w:r>
    </w:p>
    <w:p w:rsidR="00DB4EA1" w:rsidRPr="00DB4EA1" w:rsidRDefault="00DB4EA1" w:rsidP="00DB4EA1">
      <w:pPr>
        <w:autoSpaceDE w:val="0"/>
        <w:autoSpaceDN w:val="0"/>
        <w:adjustRightInd w:val="0"/>
        <w:jc w:val="both"/>
        <w:rPr>
          <w:rFonts w:eastAsia="Arial Unicode MS"/>
          <w:b/>
          <w:bCs/>
        </w:rPr>
      </w:pPr>
    </w:p>
    <w:p w:rsidR="00DB4EA1" w:rsidRPr="00DB4EA1" w:rsidRDefault="00DB4EA1" w:rsidP="00DB4EA1">
      <w:pPr>
        <w:autoSpaceDE w:val="0"/>
        <w:autoSpaceDN w:val="0"/>
        <w:adjustRightInd w:val="0"/>
        <w:jc w:val="both"/>
        <w:rPr>
          <w:rFonts w:eastAsia="Arial Unicode MS"/>
          <w:bCs/>
        </w:rPr>
      </w:pPr>
      <w:r w:rsidRPr="00DB4EA1">
        <w:rPr>
          <w:rFonts w:eastAsia="Arial Unicode MS"/>
          <w:bCs/>
        </w:rPr>
        <w:t>Ai sensi e per gli effetti dell’art. 13 del D. Lgs. n. 196/2003:</w:t>
      </w:r>
    </w:p>
    <w:p w:rsidR="00DB4EA1" w:rsidRPr="00DB4EA1" w:rsidRDefault="00DB4EA1" w:rsidP="00DB4EA1">
      <w:pPr>
        <w:numPr>
          <w:ilvl w:val="0"/>
          <w:numId w:val="31"/>
        </w:numPr>
        <w:autoSpaceDE w:val="0"/>
        <w:autoSpaceDN w:val="0"/>
        <w:adjustRightInd w:val="0"/>
        <w:jc w:val="both"/>
        <w:rPr>
          <w:rFonts w:eastAsia="Arial Unicode MS"/>
          <w:bCs/>
        </w:rPr>
      </w:pPr>
      <w:r w:rsidRPr="00DB4EA1">
        <w:rPr>
          <w:rFonts w:eastAsia="Arial Unicode MS"/>
          <w:bCs/>
        </w:rPr>
        <w:t>i dati personali forniti per la partecipazione al procedimento verranno trattati esclusivamente per le finalità istituzionali dell’amministrazione;</w:t>
      </w:r>
    </w:p>
    <w:p w:rsidR="00DB4EA1" w:rsidRPr="00DB4EA1" w:rsidRDefault="00DB4EA1" w:rsidP="00DB4EA1">
      <w:pPr>
        <w:numPr>
          <w:ilvl w:val="0"/>
          <w:numId w:val="31"/>
        </w:numPr>
        <w:autoSpaceDE w:val="0"/>
        <w:autoSpaceDN w:val="0"/>
        <w:adjustRightInd w:val="0"/>
        <w:jc w:val="both"/>
        <w:rPr>
          <w:rFonts w:eastAsia="Arial Unicode MS"/>
          <w:bCs/>
        </w:rPr>
      </w:pPr>
      <w:r w:rsidRPr="00DB4EA1">
        <w:rPr>
          <w:rFonts w:eastAsia="Arial Unicode MS"/>
          <w:bCs/>
        </w:rPr>
        <w:t>il conferimento dei dati richiesti è obbligatorio; l’eventuale rifiuto a fornire tali dati potrebbe comportare il mancato perfezionamento del procedimento e delle sue successive fasi;</w:t>
      </w:r>
    </w:p>
    <w:p w:rsidR="00DB4EA1" w:rsidRPr="00DB4EA1" w:rsidRDefault="00DB4EA1" w:rsidP="00DB4EA1">
      <w:pPr>
        <w:numPr>
          <w:ilvl w:val="0"/>
          <w:numId w:val="31"/>
        </w:numPr>
        <w:autoSpaceDE w:val="0"/>
        <w:autoSpaceDN w:val="0"/>
        <w:adjustRightInd w:val="0"/>
        <w:jc w:val="both"/>
        <w:rPr>
          <w:rFonts w:eastAsia="Arial Unicode MS"/>
          <w:bCs/>
        </w:rPr>
      </w:pPr>
      <w:r w:rsidRPr="00DB4EA1">
        <w:rPr>
          <w:rFonts w:eastAsia="Arial Unicode MS"/>
          <w:bCs/>
        </w:rPr>
        <w:t>il trattamento dei dati verrà effettuato in modo da garantire la sicurezza e la riservatezza degli stessi e potrà essere effettuato mediante strumenti manuali, informatici e telematici idonei a memorizzarli, gestirli e trasmetterli;</w:t>
      </w:r>
    </w:p>
    <w:p w:rsidR="00DB4EA1" w:rsidRDefault="00DB4EA1" w:rsidP="00DB4EA1">
      <w:pPr>
        <w:numPr>
          <w:ilvl w:val="0"/>
          <w:numId w:val="31"/>
        </w:numPr>
        <w:autoSpaceDE w:val="0"/>
        <w:autoSpaceDN w:val="0"/>
        <w:adjustRightInd w:val="0"/>
        <w:jc w:val="both"/>
        <w:rPr>
          <w:rFonts w:eastAsia="Arial Unicode MS"/>
          <w:bCs/>
        </w:rPr>
      </w:pPr>
      <w:r w:rsidRPr="00DB4EA1">
        <w:rPr>
          <w:rFonts w:eastAsia="Arial Unicode MS"/>
          <w:bCs/>
        </w:rPr>
        <w:t>i dati sensibili e giudiziari non saranno oggetto di diffusione, tuttavia, alcuni di essi potranno essere comunicati ad altri soggetti pubblici o privati nella misura strettamente indispensabile per svolgere attività istituzionali previste dalle vigenti disposizioni, e secondo quanto previsto dalle disposizioni co</w:t>
      </w:r>
      <w:r>
        <w:rPr>
          <w:rFonts w:eastAsia="Arial Unicode MS"/>
          <w:bCs/>
        </w:rPr>
        <w:t>ntenute nel D. Lgs. n. 196/2003;</w:t>
      </w:r>
    </w:p>
    <w:p w:rsidR="00746412" w:rsidRPr="00DB4EA1" w:rsidRDefault="00746412" w:rsidP="00DB4EA1">
      <w:pPr>
        <w:numPr>
          <w:ilvl w:val="0"/>
          <w:numId w:val="31"/>
        </w:numPr>
        <w:autoSpaceDE w:val="0"/>
        <w:autoSpaceDN w:val="0"/>
        <w:adjustRightInd w:val="0"/>
        <w:jc w:val="both"/>
        <w:rPr>
          <w:rFonts w:eastAsia="Arial Unicode MS"/>
          <w:bCs/>
        </w:rPr>
      </w:pPr>
      <w:r w:rsidRPr="00DB4EA1">
        <w:rPr>
          <w:color w:val="000000"/>
        </w:rPr>
        <w:t>il titolare del trattamento dei dati è il Comune di Villa Verde, con sede in via Indipendenza 3 – Villa Verde). Il responsabile del trattamento dei dati è la Responsabile dell’Area Amm.Va del Comune di Villa Verde, Dott.ssa Savina Ibba. La Responsabile del procedimento individuato : L’Istruttore Direttivo Amm.vo: Dott.ssa Elisabetta Ghisu.</w:t>
      </w:r>
    </w:p>
    <w:p w:rsidR="00746412" w:rsidRPr="0016587B" w:rsidRDefault="00746412" w:rsidP="00746412">
      <w:pPr>
        <w:autoSpaceDE w:val="0"/>
        <w:autoSpaceDN w:val="0"/>
        <w:adjustRightInd w:val="0"/>
        <w:ind w:left="180"/>
        <w:jc w:val="both"/>
        <w:rPr>
          <w:color w:val="000000"/>
        </w:rPr>
      </w:pPr>
    </w:p>
    <w:p w:rsidR="0016587B" w:rsidRPr="0016587B" w:rsidRDefault="00A777F3" w:rsidP="0016587B">
      <w:pPr>
        <w:autoSpaceDE w:val="0"/>
        <w:autoSpaceDN w:val="0"/>
        <w:adjustRightInd w:val="0"/>
        <w:ind w:right="-82"/>
        <w:rPr>
          <w:b/>
        </w:rPr>
      </w:pPr>
      <w:r>
        <w:rPr>
          <w:b/>
        </w:rPr>
        <w:t>Art. 12</w:t>
      </w:r>
      <w:r w:rsidR="0016587B" w:rsidRPr="0016587B">
        <w:rPr>
          <w:b/>
        </w:rPr>
        <w:t xml:space="preserve"> PUBBLICITA’ DEL BANDO</w:t>
      </w:r>
    </w:p>
    <w:p w:rsidR="0016587B" w:rsidRPr="0016587B" w:rsidRDefault="0016587B" w:rsidP="0016587B">
      <w:pPr>
        <w:autoSpaceDE w:val="0"/>
        <w:autoSpaceDN w:val="0"/>
        <w:adjustRightInd w:val="0"/>
        <w:ind w:right="-82"/>
        <w:rPr>
          <w:b/>
        </w:rPr>
      </w:pPr>
    </w:p>
    <w:p w:rsidR="0016587B" w:rsidRPr="0016587B" w:rsidRDefault="0016587B" w:rsidP="0016587B">
      <w:pPr>
        <w:autoSpaceDE w:val="0"/>
        <w:autoSpaceDN w:val="0"/>
        <w:adjustRightInd w:val="0"/>
        <w:ind w:right="-82"/>
        <w:jc w:val="both"/>
      </w:pPr>
      <w:r w:rsidRPr="0016587B">
        <w:lastRenderedPageBreak/>
        <w:t xml:space="preserve">Copia </w:t>
      </w:r>
      <w:r>
        <w:t>dell’avviso</w:t>
      </w:r>
      <w:r w:rsidRPr="0016587B">
        <w:t xml:space="preserve"> e la relativa modulistica saranno pubblicati all’Albo pretorio online sul sito del Comune </w:t>
      </w:r>
      <w:hyperlink r:id="rId8" w:history="1">
        <w:r w:rsidRPr="0016587B">
          <w:rPr>
            <w:rStyle w:val="Collegamentoipertestuale"/>
          </w:rPr>
          <w:t>https://www.comune.villaverde.or.gov.it</w:t>
        </w:r>
      </w:hyperlink>
      <w:r w:rsidRPr="0016587B">
        <w:t xml:space="preserve"> e saranno disponibili presso l’Ufficio</w:t>
      </w:r>
      <w:r w:rsidR="000E5AA5">
        <w:t xml:space="preserve"> Amministrativo</w:t>
      </w:r>
      <w:r w:rsidRPr="0016587B">
        <w:t xml:space="preserve">, ai sensi della Legge 7 agosto 1990 n. 241 e successive modificazioni. </w:t>
      </w:r>
    </w:p>
    <w:p w:rsidR="00746412" w:rsidRDefault="00746412" w:rsidP="00FB5783">
      <w:pPr>
        <w:autoSpaceDE w:val="0"/>
        <w:autoSpaceDN w:val="0"/>
        <w:adjustRightInd w:val="0"/>
        <w:rPr>
          <w:rFonts w:eastAsiaTheme="minorHAnsi"/>
          <w:b/>
          <w:color w:val="000000"/>
          <w:lang w:eastAsia="en-US"/>
        </w:rPr>
      </w:pPr>
    </w:p>
    <w:p w:rsidR="00237D4A" w:rsidRPr="0016587B" w:rsidRDefault="00237D4A" w:rsidP="00FB5783">
      <w:pPr>
        <w:autoSpaceDE w:val="0"/>
        <w:autoSpaceDN w:val="0"/>
        <w:adjustRightInd w:val="0"/>
        <w:rPr>
          <w:rFonts w:eastAsiaTheme="minorHAnsi"/>
          <w:b/>
          <w:color w:val="000000"/>
          <w:lang w:eastAsia="en-US"/>
        </w:rPr>
      </w:pPr>
    </w:p>
    <w:p w:rsidR="0016587B" w:rsidRPr="0016587B" w:rsidRDefault="00A777F3" w:rsidP="0016587B">
      <w:pPr>
        <w:autoSpaceDE w:val="0"/>
        <w:autoSpaceDN w:val="0"/>
        <w:adjustRightInd w:val="0"/>
        <w:jc w:val="both"/>
        <w:rPr>
          <w:rFonts w:eastAsia="Arial Unicode MS"/>
          <w:b/>
        </w:rPr>
      </w:pPr>
      <w:r>
        <w:rPr>
          <w:rFonts w:eastAsia="Arial Unicode MS"/>
          <w:b/>
        </w:rPr>
        <w:t>Art. 13</w:t>
      </w:r>
      <w:r w:rsidR="0016587B" w:rsidRPr="0016587B">
        <w:rPr>
          <w:rFonts w:eastAsia="Arial Unicode MS"/>
          <w:b/>
        </w:rPr>
        <w:t xml:space="preserve"> CONTROLLI</w:t>
      </w:r>
    </w:p>
    <w:p w:rsidR="0016587B" w:rsidRPr="0016587B" w:rsidRDefault="0016587B" w:rsidP="0016587B">
      <w:pPr>
        <w:autoSpaceDE w:val="0"/>
        <w:autoSpaceDN w:val="0"/>
        <w:adjustRightInd w:val="0"/>
        <w:jc w:val="both"/>
        <w:rPr>
          <w:rFonts w:eastAsia="Arial Unicode MS"/>
          <w:b/>
        </w:rPr>
      </w:pPr>
    </w:p>
    <w:p w:rsidR="0016587B" w:rsidRPr="0016587B" w:rsidRDefault="00D32B47" w:rsidP="0016587B">
      <w:pPr>
        <w:autoSpaceDE w:val="0"/>
        <w:autoSpaceDN w:val="0"/>
        <w:adjustRightInd w:val="0"/>
        <w:jc w:val="both"/>
        <w:rPr>
          <w:rFonts w:eastAsia="Arial Unicode MS"/>
        </w:rPr>
      </w:pPr>
      <w:r>
        <w:rPr>
          <w:rFonts w:eastAsia="Arial Unicode MS"/>
        </w:rPr>
        <w:t xml:space="preserve">L'Amministrazione </w:t>
      </w:r>
      <w:r w:rsidR="0016587B" w:rsidRPr="0016587B">
        <w:rPr>
          <w:rFonts w:eastAsia="Arial Unicode MS"/>
        </w:rPr>
        <w:t>comunale può richiedere idonea documentazione atta a dimostrare la completezza e la veridicità dei dati dichiarati.</w:t>
      </w:r>
    </w:p>
    <w:p w:rsidR="00746412" w:rsidRDefault="00746412" w:rsidP="00FB5783">
      <w:pPr>
        <w:autoSpaceDE w:val="0"/>
        <w:autoSpaceDN w:val="0"/>
        <w:adjustRightInd w:val="0"/>
        <w:rPr>
          <w:rFonts w:eastAsiaTheme="minorHAnsi"/>
          <w:color w:val="000000"/>
          <w:lang w:eastAsia="en-US"/>
        </w:rPr>
      </w:pPr>
    </w:p>
    <w:p w:rsidR="00D351C1" w:rsidRDefault="00A777F3" w:rsidP="00FB5783">
      <w:pPr>
        <w:autoSpaceDE w:val="0"/>
        <w:autoSpaceDN w:val="0"/>
        <w:adjustRightInd w:val="0"/>
        <w:rPr>
          <w:rFonts w:eastAsiaTheme="minorHAnsi"/>
          <w:b/>
          <w:color w:val="000000"/>
          <w:lang w:eastAsia="en-US"/>
        </w:rPr>
      </w:pPr>
      <w:r>
        <w:rPr>
          <w:rFonts w:eastAsiaTheme="minorHAnsi"/>
          <w:b/>
          <w:color w:val="000000"/>
          <w:lang w:eastAsia="en-US"/>
        </w:rPr>
        <w:t>Art. 14</w:t>
      </w:r>
      <w:r w:rsidR="00D351C1" w:rsidRPr="00D351C1">
        <w:rPr>
          <w:rFonts w:eastAsiaTheme="minorHAnsi"/>
          <w:b/>
          <w:color w:val="000000"/>
          <w:lang w:eastAsia="en-US"/>
        </w:rPr>
        <w:t xml:space="preserve"> </w:t>
      </w:r>
      <w:r w:rsidR="00237D4A">
        <w:rPr>
          <w:rFonts w:eastAsiaTheme="minorHAnsi"/>
          <w:b/>
          <w:color w:val="000000"/>
          <w:lang w:eastAsia="en-US"/>
        </w:rPr>
        <w:t>–</w:t>
      </w:r>
      <w:r w:rsidR="00D351C1" w:rsidRPr="00D351C1">
        <w:rPr>
          <w:rFonts w:eastAsiaTheme="minorHAnsi"/>
          <w:b/>
          <w:color w:val="000000"/>
          <w:lang w:eastAsia="en-US"/>
        </w:rPr>
        <w:t xml:space="preserve"> RISERVE</w:t>
      </w:r>
    </w:p>
    <w:p w:rsidR="00237D4A" w:rsidRPr="00D351C1" w:rsidRDefault="00237D4A" w:rsidP="00FB5783">
      <w:pPr>
        <w:autoSpaceDE w:val="0"/>
        <w:autoSpaceDN w:val="0"/>
        <w:adjustRightInd w:val="0"/>
        <w:rPr>
          <w:rFonts w:eastAsiaTheme="minorHAnsi"/>
          <w:b/>
          <w:color w:val="000000"/>
          <w:lang w:eastAsia="en-US"/>
        </w:rPr>
      </w:pPr>
    </w:p>
    <w:p w:rsidR="00EF1DA2" w:rsidRPr="00EF1DA2" w:rsidRDefault="00EF1DA2" w:rsidP="00EF1DA2">
      <w:pPr>
        <w:autoSpaceDE w:val="0"/>
        <w:autoSpaceDN w:val="0"/>
        <w:adjustRightInd w:val="0"/>
        <w:jc w:val="both"/>
        <w:rPr>
          <w:rFonts w:eastAsiaTheme="minorHAnsi"/>
          <w:lang w:eastAsia="en-US"/>
        </w:rPr>
      </w:pPr>
      <w:r w:rsidRPr="00EF1DA2">
        <w:rPr>
          <w:rFonts w:eastAsiaTheme="minorHAnsi"/>
          <w:lang w:eastAsia="en-US"/>
        </w:rPr>
        <w:t xml:space="preserve">Si precisa inoltre che </w:t>
      </w:r>
      <w:r>
        <w:rPr>
          <w:rFonts w:eastAsiaTheme="minorHAnsi"/>
          <w:lang w:eastAsia="en-US"/>
        </w:rPr>
        <w:t>l’Ufficio</w:t>
      </w:r>
      <w:r w:rsidRPr="00EF1DA2">
        <w:rPr>
          <w:rFonts w:eastAsiaTheme="minorHAnsi"/>
          <w:lang w:eastAsia="en-US"/>
        </w:rPr>
        <w:t xml:space="preserve"> si riserva, per comprovati motivi, di:</w:t>
      </w:r>
    </w:p>
    <w:p w:rsidR="00EF1DA2" w:rsidRDefault="00EF1DA2" w:rsidP="007932FF">
      <w:pPr>
        <w:pStyle w:val="Paragrafoelenco"/>
        <w:numPr>
          <w:ilvl w:val="1"/>
          <w:numId w:val="18"/>
        </w:numPr>
        <w:autoSpaceDE w:val="0"/>
        <w:autoSpaceDN w:val="0"/>
        <w:adjustRightInd w:val="0"/>
        <w:ind w:left="567" w:hanging="567"/>
        <w:jc w:val="both"/>
        <w:rPr>
          <w:rFonts w:eastAsiaTheme="minorHAnsi"/>
          <w:lang w:eastAsia="en-US"/>
        </w:rPr>
      </w:pPr>
      <w:r w:rsidRPr="00EF1DA2">
        <w:rPr>
          <w:rFonts w:eastAsiaTheme="minorHAnsi"/>
          <w:lang w:eastAsia="en-US"/>
        </w:rPr>
        <w:t>modificare, sospendere o revocare il presente bando;</w:t>
      </w:r>
    </w:p>
    <w:p w:rsidR="00D30407" w:rsidRPr="00D32B47" w:rsidRDefault="00EF1DA2" w:rsidP="007932FF">
      <w:pPr>
        <w:pStyle w:val="Paragrafoelenco"/>
        <w:numPr>
          <w:ilvl w:val="1"/>
          <w:numId w:val="18"/>
        </w:numPr>
        <w:autoSpaceDE w:val="0"/>
        <w:autoSpaceDN w:val="0"/>
        <w:adjustRightInd w:val="0"/>
        <w:ind w:left="567" w:hanging="567"/>
        <w:jc w:val="both"/>
        <w:rPr>
          <w:rFonts w:eastAsiaTheme="minorHAnsi"/>
          <w:lang w:eastAsia="en-US"/>
        </w:rPr>
      </w:pPr>
      <w:r w:rsidRPr="00D32B47">
        <w:rPr>
          <w:rFonts w:eastAsiaTheme="minorHAnsi"/>
          <w:lang w:eastAsia="en-US"/>
        </w:rPr>
        <w:t>attivare il servizio anche in attesa del perfezionamento della formalizzazione dell’atto di incarico.</w:t>
      </w:r>
    </w:p>
    <w:p w:rsidR="00D30407" w:rsidRPr="00D32B47" w:rsidRDefault="00D30407" w:rsidP="00D30407">
      <w:pPr>
        <w:autoSpaceDE w:val="0"/>
        <w:autoSpaceDN w:val="0"/>
        <w:adjustRightInd w:val="0"/>
        <w:jc w:val="both"/>
        <w:rPr>
          <w:b/>
          <w:bCs/>
          <w:color w:val="000000"/>
        </w:rPr>
      </w:pPr>
    </w:p>
    <w:p w:rsidR="00D30407" w:rsidRPr="00D32B47" w:rsidRDefault="00D32B47" w:rsidP="00D30407">
      <w:pPr>
        <w:autoSpaceDE w:val="0"/>
        <w:autoSpaceDN w:val="0"/>
        <w:adjustRightInd w:val="0"/>
        <w:jc w:val="both"/>
        <w:rPr>
          <w:b/>
          <w:bCs/>
          <w:color w:val="000000"/>
        </w:rPr>
      </w:pPr>
      <w:r w:rsidRPr="00B256E9">
        <w:rPr>
          <w:b/>
          <w:bCs/>
          <w:color w:val="000000"/>
        </w:rPr>
        <w:t xml:space="preserve">Villa Verde, lì </w:t>
      </w:r>
      <w:r w:rsidR="00B256E9" w:rsidRPr="00B256E9">
        <w:rPr>
          <w:b/>
          <w:bCs/>
          <w:color w:val="000000"/>
        </w:rPr>
        <w:t>24.03.2017</w:t>
      </w:r>
    </w:p>
    <w:p w:rsidR="00D30407" w:rsidRPr="00D32B47" w:rsidRDefault="00D30407" w:rsidP="00D32B47">
      <w:pPr>
        <w:autoSpaceDE w:val="0"/>
        <w:autoSpaceDN w:val="0"/>
        <w:adjustRightInd w:val="0"/>
        <w:jc w:val="center"/>
        <w:rPr>
          <w:b/>
          <w:bCs/>
          <w:color w:val="000000"/>
          <w:sz w:val="20"/>
          <w:szCs w:val="20"/>
        </w:rPr>
      </w:pPr>
    </w:p>
    <w:p w:rsidR="00D30407" w:rsidRPr="00D32B47" w:rsidRDefault="00D30407" w:rsidP="00D32B47">
      <w:pPr>
        <w:pStyle w:val="Titolo5"/>
        <w:jc w:val="center"/>
        <w:rPr>
          <w:szCs w:val="20"/>
        </w:rPr>
      </w:pPr>
      <w:r w:rsidRPr="00D32B47">
        <w:rPr>
          <w:szCs w:val="20"/>
        </w:rPr>
        <w:t>LA RESPO</w:t>
      </w:r>
      <w:r w:rsidR="00D32B47" w:rsidRPr="00D32B47">
        <w:rPr>
          <w:szCs w:val="20"/>
        </w:rPr>
        <w:t xml:space="preserve">NSABILE DEL PROCEDIMENTO  </w:t>
      </w:r>
      <w:r w:rsidR="00D32B47">
        <w:rPr>
          <w:szCs w:val="20"/>
        </w:rPr>
        <w:t xml:space="preserve">        </w:t>
      </w:r>
      <w:r w:rsidRPr="00D32B47">
        <w:rPr>
          <w:szCs w:val="20"/>
        </w:rPr>
        <w:t>LA RESPONSABILE DELL’AREA AMMINISTRATIVA</w:t>
      </w:r>
    </w:p>
    <w:p w:rsidR="00D30407" w:rsidRPr="00D32B47" w:rsidRDefault="00D30407" w:rsidP="00D32B47">
      <w:pPr>
        <w:pStyle w:val="Titolo5"/>
        <w:jc w:val="center"/>
        <w:rPr>
          <w:szCs w:val="20"/>
        </w:rPr>
      </w:pPr>
      <w:r w:rsidRPr="00D32B47">
        <w:rPr>
          <w:szCs w:val="20"/>
        </w:rPr>
        <w:t>Dott.ssa Elisabetta Ghisu                                                                         Dott.ssa Savina Ibba</w:t>
      </w:r>
    </w:p>
    <w:p w:rsidR="00E11B6E" w:rsidRDefault="00E11B6E" w:rsidP="00FB5783">
      <w:pPr>
        <w:autoSpaceDE w:val="0"/>
        <w:autoSpaceDN w:val="0"/>
        <w:adjustRightInd w:val="0"/>
        <w:rPr>
          <w:color w:val="000000"/>
          <w:sz w:val="20"/>
          <w:szCs w:val="22"/>
        </w:rPr>
      </w:pPr>
    </w:p>
    <w:p w:rsidR="007E24E8" w:rsidRDefault="007E24E8" w:rsidP="00FB5783">
      <w:pPr>
        <w:autoSpaceDE w:val="0"/>
        <w:autoSpaceDN w:val="0"/>
        <w:adjustRightInd w:val="0"/>
        <w:rPr>
          <w:rFonts w:eastAsiaTheme="minorHAnsi"/>
          <w:color w:val="000000"/>
          <w:sz w:val="20"/>
          <w:szCs w:val="20"/>
          <w:lang w:eastAsia="en-US"/>
        </w:rPr>
      </w:pPr>
    </w:p>
    <w:p w:rsidR="00E11B6E" w:rsidRDefault="00E11B6E" w:rsidP="00FB5783">
      <w:pPr>
        <w:autoSpaceDE w:val="0"/>
        <w:autoSpaceDN w:val="0"/>
        <w:adjustRightInd w:val="0"/>
        <w:rPr>
          <w:rFonts w:eastAsiaTheme="minorHAnsi"/>
          <w:color w:val="000000"/>
          <w:sz w:val="20"/>
          <w:szCs w:val="20"/>
          <w:lang w:eastAsia="en-US"/>
        </w:rPr>
      </w:pPr>
    </w:p>
    <w:p w:rsidR="00E11B6E" w:rsidRDefault="00E11B6E"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237D4A" w:rsidRDefault="00237D4A" w:rsidP="00FB5783">
      <w:pPr>
        <w:autoSpaceDE w:val="0"/>
        <w:autoSpaceDN w:val="0"/>
        <w:adjustRightInd w:val="0"/>
        <w:rPr>
          <w:rFonts w:eastAsiaTheme="minorHAnsi"/>
          <w:color w:val="000000"/>
          <w:sz w:val="20"/>
          <w:szCs w:val="20"/>
          <w:lang w:eastAsia="en-US"/>
        </w:rPr>
      </w:pPr>
    </w:p>
    <w:p w:rsidR="00F47DFB" w:rsidRDefault="00F47DFB" w:rsidP="00FB5783">
      <w:pPr>
        <w:autoSpaceDE w:val="0"/>
        <w:autoSpaceDN w:val="0"/>
        <w:adjustRightInd w:val="0"/>
        <w:rPr>
          <w:rFonts w:eastAsiaTheme="minorHAnsi"/>
          <w:color w:val="000000"/>
          <w:sz w:val="20"/>
          <w:szCs w:val="20"/>
          <w:lang w:eastAsia="en-US"/>
        </w:rPr>
      </w:pPr>
    </w:p>
    <w:p w:rsidR="0005582C" w:rsidRDefault="0005582C" w:rsidP="0005582C">
      <w:pPr>
        <w:autoSpaceDE w:val="0"/>
        <w:autoSpaceDN w:val="0"/>
        <w:adjustRightInd w:val="0"/>
        <w:jc w:val="right"/>
        <w:rPr>
          <w:rFonts w:eastAsiaTheme="minorHAnsi"/>
          <w:color w:val="000000"/>
          <w:lang w:eastAsia="en-US"/>
        </w:rPr>
      </w:pPr>
      <w:r>
        <w:rPr>
          <w:rFonts w:eastAsiaTheme="minorHAnsi"/>
          <w:b/>
          <w:bCs/>
          <w:color w:val="000000"/>
          <w:lang w:eastAsia="en-US"/>
        </w:rPr>
        <w:t xml:space="preserve">ALLEGATO B) </w:t>
      </w:r>
      <w:r w:rsidR="00FC51C1">
        <w:rPr>
          <w:rFonts w:eastAsiaTheme="minorHAnsi"/>
          <w:color w:val="000000"/>
          <w:lang w:eastAsia="en-US"/>
        </w:rPr>
        <w:t xml:space="preserve">alla determinazione N. 19 </w:t>
      </w:r>
      <w:r>
        <w:rPr>
          <w:rFonts w:eastAsiaTheme="minorHAnsi"/>
          <w:color w:val="000000"/>
          <w:lang w:eastAsia="en-US"/>
        </w:rPr>
        <w:t xml:space="preserve">del </w:t>
      </w:r>
      <w:r w:rsidR="00FC51C1">
        <w:rPr>
          <w:rFonts w:eastAsiaTheme="minorHAnsi"/>
          <w:color w:val="000000"/>
          <w:lang w:eastAsia="en-US"/>
        </w:rPr>
        <w:t>24.03.2017</w:t>
      </w:r>
    </w:p>
    <w:p w:rsidR="00CA60FE" w:rsidRDefault="00CA60FE" w:rsidP="00CA60FE">
      <w:pPr>
        <w:autoSpaceDE w:val="0"/>
        <w:autoSpaceDN w:val="0"/>
        <w:adjustRightInd w:val="0"/>
        <w:rPr>
          <w:rFonts w:eastAsiaTheme="minorHAnsi"/>
          <w:color w:val="000000"/>
          <w:sz w:val="20"/>
          <w:szCs w:val="20"/>
          <w:lang w:eastAsia="en-US"/>
        </w:rPr>
      </w:pPr>
    </w:p>
    <w:p w:rsidR="00FB5783" w:rsidRDefault="00FB5783" w:rsidP="00CA60FE">
      <w:pPr>
        <w:autoSpaceDE w:val="0"/>
        <w:autoSpaceDN w:val="0"/>
        <w:adjustRightInd w:val="0"/>
        <w:jc w:val="center"/>
        <w:rPr>
          <w:rFonts w:eastAsiaTheme="minorHAnsi"/>
          <w:i/>
          <w:iCs/>
          <w:color w:val="000000"/>
          <w:lang w:eastAsia="en-US"/>
        </w:rPr>
      </w:pPr>
      <w:r>
        <w:rPr>
          <w:rFonts w:eastAsiaTheme="minorHAnsi"/>
          <w:i/>
          <w:iCs/>
          <w:color w:val="000000"/>
          <w:lang w:eastAsia="en-US"/>
        </w:rPr>
        <w:t>Schema domanda</w:t>
      </w:r>
    </w:p>
    <w:p w:rsidR="00FB5783" w:rsidRDefault="00FB5783" w:rsidP="00E11B6E">
      <w:pPr>
        <w:autoSpaceDE w:val="0"/>
        <w:autoSpaceDN w:val="0"/>
        <w:adjustRightInd w:val="0"/>
        <w:jc w:val="center"/>
        <w:rPr>
          <w:rFonts w:eastAsiaTheme="minorHAnsi"/>
          <w:i/>
          <w:iCs/>
          <w:color w:val="000000"/>
          <w:lang w:eastAsia="en-US"/>
        </w:rPr>
      </w:pPr>
      <w:r>
        <w:rPr>
          <w:rFonts w:eastAsiaTheme="minorHAnsi"/>
          <w:i/>
          <w:iCs/>
          <w:color w:val="000000"/>
          <w:lang w:eastAsia="en-US"/>
        </w:rPr>
        <w:t>(da utilizzare obbligatoriamente)</w:t>
      </w:r>
    </w:p>
    <w:p w:rsidR="00E11B6E" w:rsidRDefault="00E11B6E" w:rsidP="00E11B6E">
      <w:pPr>
        <w:autoSpaceDE w:val="0"/>
        <w:autoSpaceDN w:val="0"/>
        <w:adjustRightInd w:val="0"/>
        <w:jc w:val="center"/>
        <w:rPr>
          <w:rFonts w:eastAsiaTheme="minorHAnsi"/>
          <w:i/>
          <w:iCs/>
          <w:color w:val="000000"/>
          <w:lang w:eastAsia="en-US"/>
        </w:rPr>
      </w:pPr>
    </w:p>
    <w:p w:rsidR="00FB5783" w:rsidRPr="003627E5" w:rsidRDefault="003627E5" w:rsidP="00E11B6E">
      <w:pPr>
        <w:autoSpaceDE w:val="0"/>
        <w:autoSpaceDN w:val="0"/>
        <w:adjustRightInd w:val="0"/>
        <w:jc w:val="right"/>
        <w:rPr>
          <w:rFonts w:eastAsiaTheme="minorHAnsi"/>
          <w:b/>
          <w:bCs/>
          <w:color w:val="000000"/>
          <w:lang w:eastAsia="en-US"/>
        </w:rPr>
      </w:pPr>
      <w:r w:rsidRPr="003627E5">
        <w:rPr>
          <w:rFonts w:eastAsiaTheme="minorHAnsi"/>
          <w:b/>
          <w:bCs/>
          <w:color w:val="000000"/>
          <w:lang w:eastAsia="en-US"/>
        </w:rPr>
        <w:t>All’Ufficio Amministrativo</w:t>
      </w:r>
    </w:p>
    <w:p w:rsidR="00FB5783" w:rsidRDefault="00FB5783" w:rsidP="00E11B6E">
      <w:pPr>
        <w:autoSpaceDE w:val="0"/>
        <w:autoSpaceDN w:val="0"/>
        <w:adjustRightInd w:val="0"/>
        <w:jc w:val="right"/>
        <w:rPr>
          <w:rFonts w:eastAsiaTheme="minorHAnsi"/>
          <w:b/>
          <w:bCs/>
          <w:color w:val="000000"/>
          <w:lang w:eastAsia="en-US"/>
        </w:rPr>
      </w:pPr>
      <w:r w:rsidRPr="003627E5">
        <w:rPr>
          <w:rFonts w:eastAsiaTheme="minorHAnsi"/>
          <w:b/>
          <w:bCs/>
          <w:color w:val="000000"/>
          <w:lang w:eastAsia="en-US"/>
        </w:rPr>
        <w:t xml:space="preserve">del Comune di </w:t>
      </w:r>
      <w:r w:rsidR="007932FF" w:rsidRPr="003627E5">
        <w:rPr>
          <w:rFonts w:eastAsiaTheme="minorHAnsi"/>
          <w:b/>
          <w:bCs/>
          <w:color w:val="000000"/>
          <w:lang w:eastAsia="en-US"/>
        </w:rPr>
        <w:t>Villa Verde</w:t>
      </w:r>
    </w:p>
    <w:p w:rsidR="00E11B6E" w:rsidRDefault="00E11B6E" w:rsidP="00E11B6E">
      <w:pPr>
        <w:autoSpaceDE w:val="0"/>
        <w:autoSpaceDN w:val="0"/>
        <w:adjustRightInd w:val="0"/>
        <w:jc w:val="right"/>
        <w:rPr>
          <w:rFonts w:eastAsiaTheme="minorHAnsi"/>
          <w:b/>
          <w:bCs/>
          <w:color w:val="000000"/>
          <w:lang w:eastAsia="en-US"/>
        </w:rPr>
      </w:pPr>
    </w:p>
    <w:p w:rsidR="00237D4A" w:rsidRDefault="00FB5783" w:rsidP="007932FF">
      <w:pPr>
        <w:autoSpaceDE w:val="0"/>
        <w:autoSpaceDN w:val="0"/>
        <w:adjustRightInd w:val="0"/>
        <w:jc w:val="both"/>
        <w:rPr>
          <w:rFonts w:eastAsiaTheme="minorHAnsi"/>
          <w:b/>
          <w:bCs/>
          <w:color w:val="000000"/>
          <w:lang w:eastAsia="en-US"/>
        </w:rPr>
      </w:pPr>
      <w:r>
        <w:rPr>
          <w:rFonts w:eastAsiaTheme="minorHAnsi"/>
          <w:b/>
          <w:bCs/>
          <w:color w:val="000000"/>
          <w:lang w:eastAsia="en-US"/>
        </w:rPr>
        <w:t>DOMANDA DI AMMISSIONE ALLA PROCEDURA COMPARATIVA PER IL</w:t>
      </w:r>
      <w:r w:rsidR="00E11B6E">
        <w:rPr>
          <w:rFonts w:eastAsiaTheme="minorHAnsi"/>
          <w:b/>
          <w:bCs/>
          <w:color w:val="000000"/>
          <w:lang w:eastAsia="en-US"/>
        </w:rPr>
        <w:t xml:space="preserve"> </w:t>
      </w:r>
      <w:r>
        <w:rPr>
          <w:rFonts w:eastAsiaTheme="minorHAnsi"/>
          <w:b/>
          <w:bCs/>
          <w:color w:val="000000"/>
          <w:lang w:eastAsia="en-US"/>
        </w:rPr>
        <w:t xml:space="preserve">CONFERIMENTO DI </w:t>
      </w:r>
      <w:r w:rsidR="00237D4A">
        <w:rPr>
          <w:rFonts w:eastAsiaTheme="minorHAnsi"/>
          <w:b/>
          <w:bCs/>
          <w:color w:val="000000"/>
          <w:lang w:eastAsia="en-US"/>
        </w:rPr>
        <w:t>INCARICHI PROFESSIONALI DI:</w:t>
      </w:r>
    </w:p>
    <w:p w:rsidR="007932FF" w:rsidRDefault="007932FF" w:rsidP="00237D4A">
      <w:pPr>
        <w:autoSpaceDE w:val="0"/>
        <w:autoSpaceDN w:val="0"/>
        <w:adjustRightInd w:val="0"/>
        <w:jc w:val="center"/>
        <w:rPr>
          <w:rFonts w:eastAsiaTheme="minorHAnsi"/>
          <w:b/>
          <w:bCs/>
          <w:color w:val="000000"/>
          <w:lang w:eastAsia="en-US"/>
        </w:rPr>
      </w:pPr>
      <w:r w:rsidRPr="00237D4A">
        <w:rPr>
          <w:rFonts w:eastAsiaTheme="minorHAnsi"/>
          <w:bCs/>
          <w:color w:val="000000"/>
          <w:lang w:eastAsia="en-US"/>
        </w:rPr>
        <w:t>(barrare l’incarico per il quale si presenta la domanda</w:t>
      </w:r>
      <w:r>
        <w:rPr>
          <w:rFonts w:eastAsiaTheme="minorHAnsi"/>
          <w:b/>
          <w:bCs/>
          <w:color w:val="000000"/>
          <w:lang w:eastAsia="en-US"/>
        </w:rPr>
        <w:t>)</w:t>
      </w:r>
    </w:p>
    <w:p w:rsidR="007932FF" w:rsidRDefault="007932FF" w:rsidP="003540F1">
      <w:pPr>
        <w:pStyle w:val="Paragrafoelenco"/>
        <w:numPr>
          <w:ilvl w:val="0"/>
          <w:numId w:val="27"/>
        </w:numPr>
        <w:autoSpaceDE w:val="0"/>
        <w:autoSpaceDN w:val="0"/>
        <w:adjustRightInd w:val="0"/>
        <w:jc w:val="both"/>
        <w:rPr>
          <w:rFonts w:eastAsiaTheme="minorHAnsi"/>
          <w:b/>
          <w:bCs/>
          <w:color w:val="000000"/>
          <w:lang w:eastAsia="en-US"/>
        </w:rPr>
      </w:pPr>
      <w:r>
        <w:rPr>
          <w:rFonts w:eastAsiaTheme="minorHAnsi"/>
          <w:b/>
          <w:bCs/>
          <w:color w:val="000000"/>
          <w:lang w:eastAsia="en-US"/>
        </w:rPr>
        <w:t>DIRETTORE</w:t>
      </w:r>
    </w:p>
    <w:p w:rsidR="007932FF" w:rsidRDefault="007932FF" w:rsidP="003540F1">
      <w:pPr>
        <w:pStyle w:val="Paragrafoelenco"/>
        <w:numPr>
          <w:ilvl w:val="0"/>
          <w:numId w:val="27"/>
        </w:numPr>
        <w:autoSpaceDE w:val="0"/>
        <w:autoSpaceDN w:val="0"/>
        <w:adjustRightInd w:val="0"/>
        <w:jc w:val="both"/>
        <w:rPr>
          <w:rFonts w:eastAsiaTheme="minorHAnsi"/>
          <w:b/>
          <w:bCs/>
          <w:color w:val="000000"/>
          <w:lang w:eastAsia="en-US"/>
        </w:rPr>
      </w:pPr>
      <w:r w:rsidRPr="003540F1">
        <w:rPr>
          <w:rFonts w:eastAsiaTheme="minorHAnsi"/>
          <w:b/>
          <w:bCs/>
          <w:color w:val="000000"/>
          <w:lang w:eastAsia="en-US"/>
        </w:rPr>
        <w:t>CONSERVATORE/CURATORE</w:t>
      </w:r>
    </w:p>
    <w:p w:rsidR="007932FF" w:rsidRDefault="007932FF" w:rsidP="003540F1">
      <w:pPr>
        <w:pStyle w:val="Paragrafoelenco"/>
        <w:numPr>
          <w:ilvl w:val="0"/>
          <w:numId w:val="27"/>
        </w:numPr>
        <w:autoSpaceDE w:val="0"/>
        <w:autoSpaceDN w:val="0"/>
        <w:adjustRightInd w:val="0"/>
        <w:jc w:val="both"/>
        <w:rPr>
          <w:rFonts w:eastAsiaTheme="minorHAnsi"/>
          <w:b/>
          <w:bCs/>
          <w:color w:val="000000"/>
          <w:lang w:eastAsia="en-US"/>
        </w:rPr>
      </w:pPr>
      <w:r w:rsidRPr="003540F1">
        <w:rPr>
          <w:rFonts w:eastAsiaTheme="minorHAnsi"/>
          <w:b/>
          <w:bCs/>
          <w:color w:val="000000"/>
          <w:lang w:eastAsia="en-US"/>
        </w:rPr>
        <w:t>RESPONSABILE DEI SERVIZI EDUCATIVI</w:t>
      </w:r>
    </w:p>
    <w:p w:rsidR="00237D4A" w:rsidRPr="003540F1" w:rsidRDefault="00237D4A" w:rsidP="00237D4A">
      <w:pPr>
        <w:pStyle w:val="Paragrafoelenco"/>
        <w:autoSpaceDE w:val="0"/>
        <w:autoSpaceDN w:val="0"/>
        <w:adjustRightInd w:val="0"/>
        <w:ind w:left="1440"/>
        <w:jc w:val="both"/>
        <w:rPr>
          <w:rFonts w:eastAsiaTheme="minorHAnsi"/>
          <w:b/>
          <w:bCs/>
          <w:color w:val="000000"/>
          <w:lang w:eastAsia="en-US"/>
        </w:rPr>
      </w:pPr>
    </w:p>
    <w:p w:rsidR="00E11B6E" w:rsidRPr="007932FF" w:rsidRDefault="007932FF" w:rsidP="007932FF">
      <w:pPr>
        <w:autoSpaceDE w:val="0"/>
        <w:autoSpaceDN w:val="0"/>
        <w:adjustRightInd w:val="0"/>
        <w:jc w:val="both"/>
        <w:rPr>
          <w:rFonts w:eastAsiaTheme="minorHAnsi"/>
          <w:b/>
          <w:bCs/>
          <w:color w:val="000000"/>
          <w:lang w:eastAsia="en-US"/>
        </w:rPr>
      </w:pPr>
      <w:r w:rsidRPr="007932FF">
        <w:rPr>
          <w:rFonts w:eastAsiaTheme="minorHAnsi"/>
          <w:b/>
          <w:bCs/>
          <w:color w:val="000000"/>
          <w:lang w:eastAsia="en-US"/>
        </w:rPr>
        <w:t xml:space="preserve">PRESSO IL MUSEO INTERATTIVO MULTIMEDIALE DELLA CIVILTA' NURAGICA </w:t>
      </w:r>
      <w:r w:rsidR="00237D4A">
        <w:rPr>
          <w:rFonts w:eastAsiaTheme="minorHAnsi"/>
          <w:b/>
          <w:bCs/>
          <w:color w:val="000000"/>
          <w:lang w:eastAsia="en-US"/>
        </w:rPr>
        <w:t>DEL COMUNE DI</w:t>
      </w:r>
      <w:r w:rsidRPr="007932FF">
        <w:rPr>
          <w:rFonts w:eastAsiaTheme="minorHAnsi"/>
          <w:b/>
          <w:bCs/>
          <w:color w:val="000000"/>
          <w:lang w:eastAsia="en-US"/>
        </w:rPr>
        <w:t xml:space="preserve"> VILLA VERDE - TRIENNIO 2017 – 2019</w:t>
      </w:r>
    </w:p>
    <w:p w:rsidR="007932FF" w:rsidRDefault="007932FF" w:rsidP="007932FF">
      <w:pPr>
        <w:autoSpaceDE w:val="0"/>
        <w:autoSpaceDN w:val="0"/>
        <w:adjustRightInd w:val="0"/>
        <w:jc w:val="both"/>
        <w:rPr>
          <w:rFonts w:eastAsiaTheme="minorHAnsi"/>
          <w:b/>
          <w:bCs/>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b/>
          <w:bCs/>
          <w:color w:val="000000"/>
          <w:lang w:eastAsia="en-US"/>
        </w:rPr>
        <w:t xml:space="preserve">VISTO </w:t>
      </w:r>
      <w:r>
        <w:rPr>
          <w:rFonts w:eastAsiaTheme="minorHAnsi"/>
          <w:color w:val="000000"/>
          <w:lang w:eastAsia="en-US"/>
        </w:rPr>
        <w:t>l’avviso pubblico;</w:t>
      </w:r>
    </w:p>
    <w:p w:rsidR="00E11B6E" w:rsidRDefault="00E11B6E" w:rsidP="00FB5783">
      <w:pPr>
        <w:autoSpaceDE w:val="0"/>
        <w:autoSpaceDN w:val="0"/>
        <w:adjustRightInd w:val="0"/>
        <w:rPr>
          <w:rFonts w:eastAsiaTheme="minorHAnsi"/>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Il/La sottoscritto/a _________________________________________________________________</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nato/a a _________________________________Prov.___ il _______________________ residente</w:t>
      </w:r>
    </w:p>
    <w:p w:rsidR="00237D4A" w:rsidRDefault="00FB5783" w:rsidP="00FB5783">
      <w:pPr>
        <w:autoSpaceDE w:val="0"/>
        <w:autoSpaceDN w:val="0"/>
        <w:adjustRightInd w:val="0"/>
        <w:rPr>
          <w:rFonts w:eastAsiaTheme="minorHAnsi"/>
          <w:color w:val="000000"/>
          <w:lang w:eastAsia="en-US"/>
        </w:rPr>
      </w:pPr>
      <w:r>
        <w:rPr>
          <w:rFonts w:eastAsiaTheme="minorHAnsi"/>
          <w:color w:val="000000"/>
          <w:lang w:eastAsia="en-US"/>
        </w:rPr>
        <w:t>in Via ______________________________</w:t>
      </w:r>
      <w:r w:rsidR="007932FF">
        <w:rPr>
          <w:rFonts w:eastAsiaTheme="minorHAnsi"/>
          <w:color w:val="000000"/>
          <w:lang w:eastAsia="en-US"/>
        </w:rPr>
        <w:t>_____</w:t>
      </w:r>
      <w:r>
        <w:rPr>
          <w:rFonts w:eastAsiaTheme="minorHAnsi"/>
          <w:color w:val="000000"/>
          <w:lang w:eastAsia="en-US"/>
        </w:rPr>
        <w:t>_</w:t>
      </w:r>
      <w:r w:rsidR="00237D4A">
        <w:rPr>
          <w:rFonts w:eastAsiaTheme="minorHAnsi"/>
          <w:color w:val="000000"/>
          <w:lang w:eastAsia="en-US"/>
        </w:rPr>
        <w:t xml:space="preserve"> C.F. __________________________________</w:t>
      </w:r>
    </w:p>
    <w:p w:rsidR="00FB5783" w:rsidRDefault="00237D4A" w:rsidP="00FB5783">
      <w:pPr>
        <w:autoSpaceDE w:val="0"/>
        <w:autoSpaceDN w:val="0"/>
        <w:adjustRightInd w:val="0"/>
        <w:rPr>
          <w:rFonts w:eastAsiaTheme="minorHAnsi"/>
          <w:color w:val="000000"/>
          <w:lang w:eastAsia="en-US"/>
        </w:rPr>
      </w:pPr>
      <w:r>
        <w:rPr>
          <w:rFonts w:eastAsiaTheme="minorHAnsi"/>
          <w:color w:val="000000"/>
          <w:lang w:eastAsia="en-US"/>
        </w:rPr>
        <w:t>n.ro Tel. _________</w:t>
      </w:r>
      <w:r w:rsidR="00FB5783">
        <w:rPr>
          <w:rFonts w:eastAsiaTheme="minorHAnsi"/>
          <w:color w:val="000000"/>
          <w:lang w:eastAsia="en-US"/>
        </w:rPr>
        <w:t>____</w:t>
      </w:r>
      <w:r w:rsidR="007932FF">
        <w:rPr>
          <w:rFonts w:eastAsiaTheme="minorHAnsi"/>
          <w:color w:val="000000"/>
          <w:lang w:eastAsia="en-US"/>
        </w:rPr>
        <w:t>___</w:t>
      </w:r>
      <w:r>
        <w:rPr>
          <w:rFonts w:eastAsiaTheme="minorHAnsi"/>
          <w:color w:val="000000"/>
          <w:lang w:eastAsia="en-US"/>
        </w:rPr>
        <w:t xml:space="preserve">__ </w:t>
      </w:r>
      <w:r w:rsidR="00FB5783">
        <w:rPr>
          <w:rFonts w:eastAsiaTheme="minorHAnsi"/>
          <w:color w:val="000000"/>
          <w:lang w:eastAsia="en-US"/>
        </w:rPr>
        <w:t>indirizzo e-mail (eventuale) _______________________________</w:t>
      </w:r>
    </w:p>
    <w:p w:rsidR="007932FF" w:rsidRPr="007932FF" w:rsidRDefault="007932FF" w:rsidP="00FB5783">
      <w:pPr>
        <w:autoSpaceDE w:val="0"/>
        <w:autoSpaceDN w:val="0"/>
        <w:adjustRightInd w:val="0"/>
        <w:rPr>
          <w:rFonts w:eastAsiaTheme="minorHAnsi"/>
          <w:b/>
          <w:color w:val="000000"/>
          <w:lang w:eastAsia="en-US"/>
        </w:rPr>
      </w:pPr>
    </w:p>
    <w:p w:rsidR="00FB5783" w:rsidRPr="007932FF" w:rsidRDefault="00FB5783" w:rsidP="007932FF">
      <w:pPr>
        <w:autoSpaceDE w:val="0"/>
        <w:autoSpaceDN w:val="0"/>
        <w:adjustRightInd w:val="0"/>
        <w:jc w:val="center"/>
        <w:rPr>
          <w:rFonts w:eastAsiaTheme="minorHAnsi"/>
          <w:b/>
          <w:color w:val="000000"/>
          <w:lang w:eastAsia="en-US"/>
        </w:rPr>
      </w:pPr>
      <w:r w:rsidRPr="007932FF">
        <w:rPr>
          <w:rFonts w:eastAsiaTheme="minorHAnsi"/>
          <w:b/>
          <w:color w:val="000000"/>
          <w:lang w:eastAsia="en-US"/>
        </w:rPr>
        <w:t>CHIEDE</w:t>
      </w:r>
    </w:p>
    <w:p w:rsidR="007932FF" w:rsidRDefault="007932FF" w:rsidP="007932FF">
      <w:pPr>
        <w:autoSpaceDE w:val="0"/>
        <w:autoSpaceDN w:val="0"/>
        <w:adjustRightInd w:val="0"/>
        <w:jc w:val="center"/>
        <w:rPr>
          <w:rFonts w:eastAsiaTheme="minorHAnsi"/>
          <w:color w:val="000000"/>
          <w:lang w:eastAsia="en-US"/>
        </w:rPr>
      </w:pPr>
    </w:p>
    <w:p w:rsidR="00FB5783" w:rsidRDefault="00FB5783" w:rsidP="002649BD">
      <w:pPr>
        <w:autoSpaceDE w:val="0"/>
        <w:autoSpaceDN w:val="0"/>
        <w:adjustRightInd w:val="0"/>
        <w:jc w:val="both"/>
        <w:rPr>
          <w:rFonts w:eastAsiaTheme="minorHAnsi"/>
          <w:color w:val="000000"/>
          <w:lang w:eastAsia="en-US"/>
        </w:rPr>
      </w:pPr>
      <w:r>
        <w:rPr>
          <w:rFonts w:eastAsiaTheme="minorHAnsi"/>
          <w:color w:val="000000"/>
          <w:lang w:eastAsia="en-US"/>
        </w:rPr>
        <w:t>di essere ammesso/a alla procedura comparativa per il conferimento di incarico professionale di</w:t>
      </w:r>
      <w:r w:rsidR="002649BD">
        <w:rPr>
          <w:rFonts w:eastAsiaTheme="minorHAnsi"/>
          <w:color w:val="000000"/>
          <w:lang w:eastAsia="en-US"/>
        </w:rPr>
        <w:t xml:space="preserve"> __________________</w:t>
      </w:r>
      <w:r w:rsidR="00E35C57">
        <w:rPr>
          <w:rFonts w:eastAsiaTheme="minorHAnsi"/>
          <w:color w:val="000000"/>
          <w:lang w:eastAsia="en-US"/>
        </w:rPr>
        <w:t>___________________________________________________________</w:t>
      </w:r>
      <w:r w:rsidR="002649BD">
        <w:rPr>
          <w:rFonts w:eastAsiaTheme="minorHAnsi"/>
          <w:color w:val="000000"/>
          <w:lang w:eastAsia="en-US"/>
        </w:rPr>
        <w:t>___</w:t>
      </w:r>
      <w:r>
        <w:rPr>
          <w:rFonts w:eastAsiaTheme="minorHAnsi"/>
          <w:color w:val="000000"/>
          <w:lang w:eastAsia="en-US"/>
        </w:rPr>
        <w:t xml:space="preserve"> presso il </w:t>
      </w:r>
      <w:r w:rsidR="002649BD">
        <w:rPr>
          <w:rFonts w:eastAsiaTheme="minorHAnsi"/>
          <w:color w:val="000000"/>
          <w:lang w:eastAsia="en-US"/>
        </w:rPr>
        <w:t>Museo Interattivo Multimediale della Civiltà Nuragica del Comune di Villa Verde.</w:t>
      </w:r>
    </w:p>
    <w:p w:rsidR="002649BD" w:rsidRDefault="002649BD" w:rsidP="002649BD">
      <w:pPr>
        <w:autoSpaceDE w:val="0"/>
        <w:autoSpaceDN w:val="0"/>
        <w:adjustRightInd w:val="0"/>
        <w:jc w:val="both"/>
        <w:rPr>
          <w:rFonts w:eastAsiaTheme="minorHAnsi"/>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A tale proposito il/la sottoscritto/a, consapevole delle responsabilità penali in caso di falsità in atti e</w:t>
      </w:r>
    </w:p>
    <w:p w:rsidR="00FB5783" w:rsidRDefault="00FB5783" w:rsidP="003540F1">
      <w:pPr>
        <w:autoSpaceDE w:val="0"/>
        <w:autoSpaceDN w:val="0"/>
        <w:adjustRightInd w:val="0"/>
        <w:jc w:val="both"/>
        <w:rPr>
          <w:rFonts w:eastAsiaTheme="minorHAnsi"/>
          <w:color w:val="000000"/>
          <w:lang w:eastAsia="en-US"/>
        </w:rPr>
      </w:pPr>
      <w:r>
        <w:rPr>
          <w:rFonts w:eastAsiaTheme="minorHAnsi"/>
          <w:color w:val="000000"/>
          <w:lang w:eastAsia="en-US"/>
        </w:rPr>
        <w:t xml:space="preserve">dichiarazioni mendaci, ai sensi del D.P.R. 28 dicembre 2000 - n. 445, dichiara </w:t>
      </w:r>
      <w:r w:rsidR="003540F1">
        <w:rPr>
          <w:rFonts w:eastAsiaTheme="minorHAnsi"/>
          <w:color w:val="000000"/>
          <w:lang w:eastAsia="en-US"/>
        </w:rPr>
        <w:t>(barrare le caselle interessate)</w:t>
      </w:r>
      <w:r>
        <w:rPr>
          <w:rFonts w:eastAsiaTheme="minorHAnsi"/>
          <w:color w:val="000000"/>
          <w:lang w:eastAsia="en-US"/>
        </w:rPr>
        <w:t>:</w:t>
      </w:r>
    </w:p>
    <w:p w:rsidR="003259B4" w:rsidRDefault="003259B4" w:rsidP="00FB5783">
      <w:pPr>
        <w:autoSpaceDE w:val="0"/>
        <w:autoSpaceDN w:val="0"/>
        <w:adjustRightInd w:val="0"/>
        <w:rPr>
          <w:rFonts w:eastAsiaTheme="minorHAnsi"/>
          <w:color w:val="000000"/>
          <w:lang w:eastAsia="en-US"/>
        </w:rPr>
      </w:pPr>
    </w:p>
    <w:p w:rsidR="00FB5783" w:rsidRDefault="00FB5783" w:rsidP="003259B4">
      <w:pPr>
        <w:pStyle w:val="Paragrafoelenco"/>
        <w:numPr>
          <w:ilvl w:val="0"/>
          <w:numId w:val="23"/>
        </w:numPr>
        <w:autoSpaceDE w:val="0"/>
        <w:autoSpaceDN w:val="0"/>
        <w:adjustRightInd w:val="0"/>
        <w:rPr>
          <w:rFonts w:eastAsiaTheme="minorHAnsi"/>
          <w:color w:val="000000"/>
          <w:lang w:eastAsia="en-US"/>
        </w:rPr>
      </w:pPr>
      <w:r w:rsidRPr="003259B4">
        <w:rPr>
          <w:rFonts w:eastAsiaTheme="minorHAnsi"/>
          <w:color w:val="000000"/>
          <w:lang w:eastAsia="en-US"/>
        </w:rPr>
        <w:t>essere cittadino/a italiano/a o di uno Stato appartenente alla Unione Europea;</w:t>
      </w:r>
    </w:p>
    <w:p w:rsidR="002649BD" w:rsidRDefault="00FB5783" w:rsidP="003259B4">
      <w:pPr>
        <w:pStyle w:val="Paragrafoelenco"/>
        <w:numPr>
          <w:ilvl w:val="0"/>
          <w:numId w:val="23"/>
        </w:numPr>
        <w:autoSpaceDE w:val="0"/>
        <w:autoSpaceDN w:val="0"/>
        <w:adjustRightInd w:val="0"/>
        <w:rPr>
          <w:rFonts w:eastAsiaTheme="minorHAnsi"/>
          <w:color w:val="000000"/>
          <w:lang w:eastAsia="en-US"/>
        </w:rPr>
      </w:pPr>
      <w:r w:rsidRPr="003259B4">
        <w:rPr>
          <w:rFonts w:eastAsiaTheme="minorHAnsi"/>
          <w:color w:val="000000"/>
          <w:lang w:eastAsia="en-US"/>
        </w:rPr>
        <w:t>essere iscritto/a nelle liste elettorali del Comune di</w:t>
      </w:r>
      <w:r w:rsidR="002649BD" w:rsidRPr="003259B4">
        <w:rPr>
          <w:rFonts w:eastAsiaTheme="minorHAnsi"/>
          <w:color w:val="000000"/>
          <w:lang w:eastAsia="en-US"/>
        </w:rPr>
        <w:t xml:space="preserve"> </w:t>
      </w:r>
      <w:r w:rsidRPr="003259B4">
        <w:rPr>
          <w:rFonts w:eastAsiaTheme="minorHAnsi"/>
          <w:color w:val="000000"/>
          <w:lang w:eastAsia="en-US"/>
        </w:rPr>
        <w:t>________________________________</w:t>
      </w:r>
      <w:r w:rsidR="002649BD" w:rsidRPr="003259B4">
        <w:rPr>
          <w:rFonts w:eastAsiaTheme="minorHAnsi"/>
          <w:color w:val="000000"/>
          <w:lang w:eastAsia="en-US"/>
        </w:rPr>
        <w:t>;</w:t>
      </w:r>
    </w:p>
    <w:p w:rsidR="003540F1" w:rsidRDefault="00FB5783" w:rsidP="003540F1">
      <w:pPr>
        <w:pStyle w:val="Paragrafoelenco"/>
        <w:numPr>
          <w:ilvl w:val="0"/>
          <w:numId w:val="23"/>
        </w:numPr>
        <w:autoSpaceDE w:val="0"/>
        <w:autoSpaceDN w:val="0"/>
        <w:adjustRightInd w:val="0"/>
        <w:jc w:val="both"/>
        <w:rPr>
          <w:rFonts w:eastAsiaTheme="minorHAnsi"/>
          <w:color w:val="000000"/>
          <w:lang w:eastAsia="en-US"/>
        </w:rPr>
      </w:pPr>
      <w:r w:rsidRPr="003259B4">
        <w:rPr>
          <w:rFonts w:eastAsiaTheme="minorHAnsi"/>
          <w:color w:val="000000"/>
          <w:lang w:eastAsia="en-US"/>
        </w:rPr>
        <w:t>non aver riportato condanne penali e non avere a proprio carico procedimenti penali in</w:t>
      </w:r>
      <w:r w:rsidR="003259B4">
        <w:rPr>
          <w:rFonts w:eastAsiaTheme="minorHAnsi"/>
          <w:color w:val="000000"/>
          <w:lang w:eastAsia="en-US"/>
        </w:rPr>
        <w:t xml:space="preserve"> </w:t>
      </w:r>
      <w:r w:rsidRPr="003259B4">
        <w:rPr>
          <w:rFonts w:eastAsiaTheme="minorHAnsi"/>
          <w:color w:val="000000"/>
          <w:lang w:eastAsia="en-US"/>
        </w:rPr>
        <w:t>corso;</w:t>
      </w:r>
    </w:p>
    <w:p w:rsidR="003540F1" w:rsidRDefault="00FB5783" w:rsidP="003540F1">
      <w:pPr>
        <w:pStyle w:val="Paragrafoelenco"/>
        <w:numPr>
          <w:ilvl w:val="0"/>
          <w:numId w:val="23"/>
        </w:numPr>
        <w:autoSpaceDE w:val="0"/>
        <w:autoSpaceDN w:val="0"/>
        <w:adjustRightInd w:val="0"/>
        <w:jc w:val="both"/>
        <w:rPr>
          <w:rFonts w:eastAsiaTheme="minorHAnsi"/>
          <w:color w:val="000000"/>
          <w:lang w:eastAsia="en-US"/>
        </w:rPr>
      </w:pPr>
      <w:r w:rsidRPr="003540F1">
        <w:rPr>
          <w:rFonts w:eastAsiaTheme="minorHAnsi"/>
          <w:color w:val="000000"/>
          <w:lang w:eastAsia="en-US"/>
        </w:rPr>
        <w:t>non essere stato/a destituito/a o dispensato/a dall’impiego presso una pubblica</w:t>
      </w:r>
      <w:r w:rsidR="003259B4" w:rsidRPr="003540F1">
        <w:rPr>
          <w:rFonts w:eastAsiaTheme="minorHAnsi"/>
          <w:color w:val="000000"/>
          <w:lang w:eastAsia="en-US"/>
        </w:rPr>
        <w:t xml:space="preserve"> </w:t>
      </w:r>
      <w:r w:rsidRPr="003540F1">
        <w:rPr>
          <w:rFonts w:eastAsiaTheme="minorHAnsi"/>
          <w:color w:val="000000"/>
          <w:lang w:eastAsia="en-US"/>
        </w:rPr>
        <w:t>amministrazione per persistente insufficiente rendimento e di non essere stato/a</w:t>
      </w:r>
      <w:r w:rsidR="003259B4" w:rsidRPr="003540F1">
        <w:rPr>
          <w:rFonts w:eastAsiaTheme="minorHAnsi"/>
          <w:color w:val="000000"/>
          <w:lang w:eastAsia="en-US"/>
        </w:rPr>
        <w:t xml:space="preserve"> </w:t>
      </w:r>
      <w:r w:rsidRPr="003540F1">
        <w:rPr>
          <w:rFonts w:eastAsiaTheme="minorHAnsi"/>
          <w:color w:val="000000"/>
          <w:lang w:eastAsia="en-US"/>
        </w:rPr>
        <w:t>dichiarato/a decaduto/a da pubblico impiego;</w:t>
      </w:r>
    </w:p>
    <w:p w:rsidR="003540F1" w:rsidRDefault="00FB5783" w:rsidP="003540F1">
      <w:pPr>
        <w:pStyle w:val="Paragrafoelenco"/>
        <w:numPr>
          <w:ilvl w:val="0"/>
          <w:numId w:val="23"/>
        </w:numPr>
        <w:autoSpaceDE w:val="0"/>
        <w:autoSpaceDN w:val="0"/>
        <w:adjustRightInd w:val="0"/>
        <w:jc w:val="both"/>
        <w:rPr>
          <w:rFonts w:eastAsiaTheme="minorHAnsi"/>
          <w:color w:val="000000"/>
          <w:lang w:eastAsia="en-US"/>
        </w:rPr>
      </w:pPr>
      <w:r w:rsidRPr="003540F1">
        <w:rPr>
          <w:rFonts w:eastAsiaTheme="minorHAnsi"/>
          <w:color w:val="000000"/>
          <w:lang w:eastAsia="en-US"/>
        </w:rPr>
        <w:t>non essere in nessuna delle condizioni di incapacità a contrattare con pubbliche</w:t>
      </w:r>
      <w:r w:rsidR="003259B4" w:rsidRPr="003540F1">
        <w:rPr>
          <w:rFonts w:eastAsiaTheme="minorHAnsi"/>
          <w:color w:val="000000"/>
          <w:lang w:eastAsia="en-US"/>
        </w:rPr>
        <w:t xml:space="preserve"> </w:t>
      </w:r>
      <w:r w:rsidRPr="003540F1">
        <w:rPr>
          <w:rFonts w:eastAsiaTheme="minorHAnsi"/>
          <w:color w:val="000000"/>
          <w:lang w:eastAsia="en-US"/>
        </w:rPr>
        <w:t>amministrazioni</w:t>
      </w:r>
      <w:r w:rsidR="003259B4" w:rsidRPr="003540F1">
        <w:rPr>
          <w:rFonts w:eastAsiaTheme="minorHAnsi"/>
          <w:color w:val="000000"/>
          <w:lang w:eastAsia="en-US"/>
        </w:rPr>
        <w:t>;</w:t>
      </w:r>
    </w:p>
    <w:p w:rsidR="003540F1" w:rsidRDefault="003259B4" w:rsidP="003540F1">
      <w:pPr>
        <w:pStyle w:val="Paragrafoelenco"/>
        <w:numPr>
          <w:ilvl w:val="0"/>
          <w:numId w:val="23"/>
        </w:numPr>
        <w:autoSpaceDE w:val="0"/>
        <w:autoSpaceDN w:val="0"/>
        <w:adjustRightInd w:val="0"/>
        <w:jc w:val="both"/>
        <w:rPr>
          <w:rFonts w:eastAsiaTheme="minorHAnsi"/>
          <w:color w:val="000000"/>
          <w:lang w:eastAsia="en-US"/>
        </w:rPr>
      </w:pPr>
      <w:r w:rsidRPr="003540F1">
        <w:rPr>
          <w:rFonts w:eastAsiaTheme="minorHAnsi"/>
          <w:color w:val="000000"/>
          <w:lang w:eastAsia="en-US"/>
        </w:rPr>
        <w:t>non trovarsi in situazioni di incompatibilità, sia di diritto che di fatto, nell’interesse del buon andamento della pubblica amministrazione o di situazione di conflitto, anche potenziale, di interessi, che pregiudichino l’ese</w:t>
      </w:r>
      <w:r w:rsidR="003540F1">
        <w:rPr>
          <w:rFonts w:eastAsiaTheme="minorHAnsi"/>
          <w:color w:val="000000"/>
          <w:lang w:eastAsia="en-US"/>
        </w:rPr>
        <w:t>rcizio imparziale dell’incarico;</w:t>
      </w:r>
    </w:p>
    <w:p w:rsidR="00FB5783" w:rsidRPr="003540F1" w:rsidRDefault="00FB5783" w:rsidP="003540F1">
      <w:pPr>
        <w:pStyle w:val="Paragrafoelenco"/>
        <w:numPr>
          <w:ilvl w:val="0"/>
          <w:numId w:val="23"/>
        </w:numPr>
        <w:autoSpaceDE w:val="0"/>
        <w:autoSpaceDN w:val="0"/>
        <w:adjustRightInd w:val="0"/>
        <w:jc w:val="both"/>
        <w:rPr>
          <w:rFonts w:eastAsiaTheme="minorHAnsi"/>
          <w:color w:val="000000"/>
          <w:lang w:eastAsia="en-US"/>
        </w:rPr>
      </w:pPr>
      <w:r w:rsidRPr="003540F1">
        <w:rPr>
          <w:rFonts w:eastAsiaTheme="minorHAnsi"/>
          <w:color w:val="000000"/>
          <w:lang w:eastAsia="en-US"/>
        </w:rPr>
        <w:t>essere in possesso dei titoli di studio richiesti per l’ammissione e precisamente:</w:t>
      </w:r>
    </w:p>
    <w:p w:rsidR="00144799" w:rsidRDefault="008718B1" w:rsidP="00144799">
      <w:pPr>
        <w:autoSpaceDE w:val="0"/>
        <w:autoSpaceDN w:val="0"/>
        <w:adjustRightInd w:val="0"/>
        <w:ind w:left="851"/>
        <w:rPr>
          <w:rFonts w:eastAsiaTheme="minorHAnsi"/>
          <w:color w:val="000000"/>
          <w:lang w:eastAsia="en-US"/>
        </w:rPr>
      </w:pPr>
      <w:r>
        <w:rPr>
          <w:rFonts w:eastAsiaTheme="minorHAnsi"/>
          <w:color w:val="000000"/>
          <w:lang w:eastAsia="en-US"/>
        </w:rPr>
        <w:t>Titolo di studio ____________________________________________________________ c</w:t>
      </w:r>
      <w:r w:rsidR="00FB5783" w:rsidRPr="00144799">
        <w:rPr>
          <w:rFonts w:eastAsiaTheme="minorHAnsi"/>
          <w:color w:val="000000"/>
          <w:lang w:eastAsia="en-US"/>
        </w:rPr>
        <w:t>onseguito il</w:t>
      </w:r>
      <w:r w:rsidR="00144799">
        <w:rPr>
          <w:rFonts w:eastAsiaTheme="minorHAnsi"/>
          <w:color w:val="000000"/>
          <w:lang w:eastAsia="en-US"/>
        </w:rPr>
        <w:t xml:space="preserve"> ____________</w:t>
      </w:r>
      <w:r w:rsidR="00FB5783" w:rsidRPr="00144799">
        <w:rPr>
          <w:rFonts w:eastAsiaTheme="minorHAnsi"/>
          <w:color w:val="000000"/>
          <w:lang w:eastAsia="en-US"/>
        </w:rPr>
        <w:t xml:space="preserve"> Presso </w:t>
      </w:r>
      <w:r w:rsidR="00144799">
        <w:rPr>
          <w:rFonts w:eastAsiaTheme="minorHAnsi"/>
          <w:color w:val="000000"/>
          <w:lang w:eastAsia="en-US"/>
        </w:rPr>
        <w:t>_______</w:t>
      </w:r>
      <w:r>
        <w:rPr>
          <w:rFonts w:eastAsiaTheme="minorHAnsi"/>
          <w:color w:val="000000"/>
          <w:lang w:eastAsia="en-US"/>
        </w:rPr>
        <w:t>______________</w:t>
      </w:r>
      <w:r w:rsidR="00144799">
        <w:rPr>
          <w:rFonts w:eastAsiaTheme="minorHAnsi"/>
          <w:color w:val="000000"/>
          <w:lang w:eastAsia="en-US"/>
        </w:rPr>
        <w:t>_______________________</w:t>
      </w:r>
    </w:p>
    <w:p w:rsidR="00144799" w:rsidRDefault="00144799" w:rsidP="00144799">
      <w:pPr>
        <w:autoSpaceDE w:val="0"/>
        <w:autoSpaceDN w:val="0"/>
        <w:adjustRightInd w:val="0"/>
        <w:ind w:left="851"/>
        <w:rPr>
          <w:rFonts w:eastAsiaTheme="minorHAnsi"/>
          <w:color w:val="000000"/>
          <w:lang w:eastAsia="en-US"/>
        </w:rPr>
      </w:pPr>
      <w:r>
        <w:rPr>
          <w:rFonts w:eastAsiaTheme="minorHAnsi"/>
          <w:color w:val="000000"/>
          <w:lang w:eastAsia="en-US"/>
        </w:rPr>
        <w:t>_________________________________________________________________________</w:t>
      </w:r>
    </w:p>
    <w:p w:rsidR="003540F1" w:rsidRDefault="00FB5783" w:rsidP="003540F1">
      <w:pPr>
        <w:autoSpaceDE w:val="0"/>
        <w:autoSpaceDN w:val="0"/>
        <w:adjustRightInd w:val="0"/>
        <w:ind w:left="851"/>
        <w:rPr>
          <w:rFonts w:eastAsiaTheme="minorHAnsi"/>
          <w:color w:val="000000"/>
          <w:lang w:eastAsia="en-US"/>
        </w:rPr>
      </w:pPr>
      <w:r w:rsidRPr="00144799">
        <w:rPr>
          <w:rFonts w:eastAsiaTheme="minorHAnsi"/>
          <w:color w:val="000000"/>
          <w:lang w:eastAsia="en-US"/>
        </w:rPr>
        <w:t>Votazione</w:t>
      </w:r>
      <w:r w:rsidR="00144799">
        <w:rPr>
          <w:rFonts w:eastAsiaTheme="minorHAnsi"/>
          <w:color w:val="000000"/>
          <w:lang w:eastAsia="en-US"/>
        </w:rPr>
        <w:t xml:space="preserve"> ______________________________________________________________</w:t>
      </w:r>
      <w:r w:rsidR="009A5A96">
        <w:rPr>
          <w:rFonts w:eastAsiaTheme="minorHAnsi"/>
          <w:color w:val="000000"/>
          <w:lang w:eastAsia="en-US"/>
        </w:rPr>
        <w:t>__</w:t>
      </w:r>
    </w:p>
    <w:p w:rsidR="009A5A96" w:rsidRDefault="009A5A96" w:rsidP="009A5A96">
      <w:pPr>
        <w:autoSpaceDE w:val="0"/>
        <w:autoSpaceDN w:val="0"/>
        <w:adjustRightInd w:val="0"/>
        <w:ind w:left="851"/>
        <w:jc w:val="both"/>
        <w:rPr>
          <w:rFonts w:eastAsiaTheme="minorHAnsi"/>
          <w:color w:val="000000"/>
          <w:lang w:eastAsia="en-US"/>
        </w:rPr>
      </w:pPr>
      <w:r>
        <w:rPr>
          <w:rFonts w:eastAsiaTheme="minorHAnsi"/>
          <w:color w:val="000000"/>
          <w:lang w:eastAsia="en-US"/>
        </w:rPr>
        <w:t xml:space="preserve">(in caso di </w:t>
      </w:r>
      <w:r w:rsidRPr="00DB1CD1">
        <w:rPr>
          <w:rFonts w:eastAsiaTheme="minorHAnsi"/>
          <w:color w:val="000000"/>
          <w:lang w:eastAsia="en-US"/>
        </w:rPr>
        <w:t>titoli di studio equipollenti</w:t>
      </w:r>
      <w:r>
        <w:rPr>
          <w:rFonts w:eastAsiaTheme="minorHAnsi"/>
          <w:color w:val="000000"/>
          <w:lang w:eastAsia="en-US"/>
        </w:rPr>
        <w:t>)</w:t>
      </w:r>
      <w:r w:rsidRPr="00DB1CD1">
        <w:rPr>
          <w:rFonts w:eastAsiaTheme="minorHAnsi"/>
          <w:color w:val="000000"/>
          <w:lang w:eastAsia="en-US"/>
        </w:rPr>
        <w:t xml:space="preserve"> estremi del provvedimento che riconosce l’equipollenza</w:t>
      </w:r>
      <w:r>
        <w:rPr>
          <w:rFonts w:eastAsiaTheme="minorHAnsi"/>
          <w:color w:val="000000"/>
          <w:lang w:eastAsia="en-US"/>
        </w:rPr>
        <w:t xml:space="preserve"> _____________________________________________________________</w:t>
      </w:r>
    </w:p>
    <w:p w:rsidR="00FB5783" w:rsidRDefault="00FB5783" w:rsidP="003540F1">
      <w:pPr>
        <w:pStyle w:val="Paragrafoelenco"/>
        <w:numPr>
          <w:ilvl w:val="0"/>
          <w:numId w:val="26"/>
        </w:numPr>
        <w:autoSpaceDE w:val="0"/>
        <w:autoSpaceDN w:val="0"/>
        <w:adjustRightInd w:val="0"/>
        <w:jc w:val="both"/>
        <w:rPr>
          <w:rFonts w:eastAsiaTheme="minorHAnsi"/>
          <w:color w:val="000000"/>
          <w:lang w:eastAsia="en-US"/>
        </w:rPr>
      </w:pPr>
      <w:r w:rsidRPr="003540F1">
        <w:rPr>
          <w:rFonts w:eastAsiaTheme="minorHAnsi"/>
          <w:color w:val="000000"/>
          <w:lang w:eastAsia="en-US"/>
        </w:rPr>
        <w:lastRenderedPageBreak/>
        <w:t>aver preso visione dell’avviso e di ogni suo allegat</w:t>
      </w:r>
      <w:r w:rsidR="003540F1">
        <w:rPr>
          <w:rFonts w:eastAsiaTheme="minorHAnsi"/>
          <w:color w:val="000000"/>
          <w:lang w:eastAsia="en-US"/>
        </w:rPr>
        <w:t xml:space="preserve">o e di essere consapevole che la </w:t>
      </w:r>
      <w:r w:rsidRPr="003540F1">
        <w:rPr>
          <w:rFonts w:eastAsiaTheme="minorHAnsi"/>
          <w:color w:val="000000"/>
          <w:lang w:eastAsia="en-US"/>
        </w:rPr>
        <w:t xml:space="preserve">partecipazione alla </w:t>
      </w:r>
      <w:r w:rsidR="00144799" w:rsidRPr="003540F1">
        <w:rPr>
          <w:rFonts w:eastAsiaTheme="minorHAnsi"/>
          <w:color w:val="000000"/>
          <w:lang w:eastAsia="en-US"/>
        </w:rPr>
        <w:t>procedura comparativa</w:t>
      </w:r>
      <w:r w:rsidRPr="003540F1">
        <w:rPr>
          <w:rFonts w:eastAsiaTheme="minorHAnsi"/>
          <w:color w:val="000000"/>
          <w:lang w:eastAsia="en-US"/>
        </w:rPr>
        <w:t xml:space="preserve"> comporta l’incondizionata accettazione di tutto quanto</w:t>
      </w:r>
      <w:r w:rsidR="00144799" w:rsidRPr="003540F1">
        <w:rPr>
          <w:rFonts w:eastAsiaTheme="minorHAnsi"/>
          <w:color w:val="000000"/>
          <w:lang w:eastAsia="en-US"/>
        </w:rPr>
        <w:t xml:space="preserve"> </w:t>
      </w:r>
      <w:r w:rsidRPr="003540F1">
        <w:rPr>
          <w:rFonts w:eastAsiaTheme="minorHAnsi"/>
          <w:color w:val="000000"/>
          <w:lang w:eastAsia="en-US"/>
        </w:rPr>
        <w:t xml:space="preserve">previsto </w:t>
      </w:r>
      <w:r w:rsidR="00144799" w:rsidRPr="003540F1">
        <w:rPr>
          <w:rFonts w:eastAsiaTheme="minorHAnsi"/>
          <w:color w:val="000000"/>
          <w:lang w:eastAsia="en-US"/>
        </w:rPr>
        <w:t>dall’avviso medesimo;</w:t>
      </w:r>
    </w:p>
    <w:p w:rsidR="00FB5783" w:rsidRDefault="00FB5783" w:rsidP="003540F1">
      <w:pPr>
        <w:pStyle w:val="Paragrafoelenco"/>
        <w:numPr>
          <w:ilvl w:val="0"/>
          <w:numId w:val="26"/>
        </w:numPr>
        <w:autoSpaceDE w:val="0"/>
        <w:autoSpaceDN w:val="0"/>
        <w:adjustRightInd w:val="0"/>
        <w:jc w:val="both"/>
        <w:rPr>
          <w:rFonts w:eastAsiaTheme="minorHAnsi"/>
          <w:color w:val="000000"/>
          <w:lang w:eastAsia="en-US"/>
        </w:rPr>
      </w:pPr>
      <w:r w:rsidRPr="003540F1">
        <w:rPr>
          <w:rFonts w:eastAsiaTheme="minorHAnsi"/>
          <w:color w:val="000000"/>
          <w:lang w:eastAsia="en-US"/>
        </w:rPr>
        <w:t>il consenso al trattamento dei dati personali ai sensi del D.Lgs.n.196/2003;</w:t>
      </w:r>
    </w:p>
    <w:p w:rsidR="00144799" w:rsidRPr="0008735C" w:rsidRDefault="00144799" w:rsidP="0008735C">
      <w:pPr>
        <w:pStyle w:val="Paragrafoelenco"/>
        <w:numPr>
          <w:ilvl w:val="0"/>
          <w:numId w:val="26"/>
        </w:numPr>
        <w:autoSpaceDE w:val="0"/>
        <w:autoSpaceDN w:val="0"/>
        <w:adjustRightInd w:val="0"/>
        <w:jc w:val="both"/>
        <w:rPr>
          <w:rFonts w:eastAsiaTheme="minorHAnsi"/>
          <w:color w:val="000000"/>
          <w:lang w:eastAsia="en-US"/>
        </w:rPr>
      </w:pPr>
      <w:r w:rsidRPr="003540F1">
        <w:rPr>
          <w:rFonts w:eastAsiaTheme="minorHAnsi"/>
          <w:color w:val="000000"/>
          <w:lang w:eastAsia="en-US"/>
        </w:rPr>
        <w:t>la c</w:t>
      </w:r>
      <w:r w:rsidR="0008735C">
        <w:rPr>
          <w:rFonts w:eastAsiaTheme="minorHAnsi"/>
          <w:color w:val="000000"/>
          <w:lang w:eastAsia="en-US"/>
        </w:rPr>
        <w:t>onoscenza della lingua inglese</w:t>
      </w:r>
      <w:r w:rsidRPr="0008735C">
        <w:rPr>
          <w:rFonts w:eastAsiaTheme="minorHAnsi"/>
          <w:color w:val="000000"/>
          <w:lang w:eastAsia="en-US"/>
        </w:rPr>
        <w:t>;</w:t>
      </w:r>
    </w:p>
    <w:p w:rsidR="00144799" w:rsidRDefault="00144799" w:rsidP="00144799">
      <w:pPr>
        <w:autoSpaceDE w:val="0"/>
        <w:autoSpaceDN w:val="0"/>
        <w:adjustRightInd w:val="0"/>
        <w:jc w:val="both"/>
        <w:rPr>
          <w:rFonts w:eastAsiaTheme="minorHAnsi"/>
          <w:color w:val="000000"/>
          <w:lang w:eastAsia="en-US"/>
        </w:rPr>
      </w:pPr>
    </w:p>
    <w:p w:rsidR="00144799" w:rsidRPr="00144799" w:rsidRDefault="00144799" w:rsidP="00144799">
      <w:pPr>
        <w:autoSpaceDE w:val="0"/>
        <w:autoSpaceDN w:val="0"/>
        <w:adjustRightInd w:val="0"/>
        <w:jc w:val="both"/>
        <w:rPr>
          <w:rFonts w:eastAsiaTheme="minorHAnsi"/>
          <w:b/>
          <w:color w:val="000000"/>
          <w:lang w:eastAsia="en-US"/>
        </w:rPr>
      </w:pPr>
      <w:r w:rsidRPr="00144799">
        <w:rPr>
          <w:rFonts w:eastAsiaTheme="minorHAnsi"/>
          <w:b/>
          <w:color w:val="000000"/>
          <w:lang w:eastAsia="en-US"/>
        </w:rPr>
        <w:t>PER IL DIRETTORE:</w:t>
      </w:r>
    </w:p>
    <w:p w:rsidR="00144799" w:rsidRPr="00144799" w:rsidRDefault="00144799" w:rsidP="003540F1">
      <w:pPr>
        <w:pStyle w:val="Paragrafoelenco"/>
        <w:numPr>
          <w:ilvl w:val="0"/>
          <w:numId w:val="28"/>
        </w:numPr>
        <w:autoSpaceDE w:val="0"/>
        <w:autoSpaceDN w:val="0"/>
        <w:adjustRightInd w:val="0"/>
        <w:ind w:left="709" w:hanging="283"/>
        <w:jc w:val="both"/>
        <w:rPr>
          <w:rFonts w:eastAsiaTheme="minorHAnsi"/>
          <w:color w:val="000000"/>
          <w:lang w:eastAsia="en-US"/>
        </w:rPr>
      </w:pPr>
      <w:r>
        <w:rPr>
          <w:rFonts w:eastAsiaTheme="minorHAnsi"/>
          <w:color w:val="000000"/>
          <w:lang w:eastAsia="en-US"/>
        </w:rPr>
        <w:t xml:space="preserve">avere </w:t>
      </w:r>
      <w:r w:rsidRPr="00AD036B">
        <w:rPr>
          <w:rFonts w:eastAsiaTheme="minorHAnsi"/>
          <w:lang w:eastAsia="en-US"/>
        </w:rPr>
        <w:t>esperienza pluriennale in ambito museale pubblico o privato o in istituti affini</w:t>
      </w:r>
      <w:r>
        <w:rPr>
          <w:rFonts w:eastAsiaTheme="minorHAnsi"/>
          <w:lang w:eastAsia="en-US"/>
        </w:rPr>
        <w:t>;</w:t>
      </w:r>
    </w:p>
    <w:p w:rsidR="00144799" w:rsidRDefault="00144799" w:rsidP="00144799">
      <w:pPr>
        <w:autoSpaceDE w:val="0"/>
        <w:autoSpaceDN w:val="0"/>
        <w:adjustRightInd w:val="0"/>
        <w:jc w:val="both"/>
        <w:rPr>
          <w:rFonts w:eastAsiaTheme="minorHAnsi"/>
          <w:color w:val="000000"/>
          <w:lang w:eastAsia="en-US"/>
        </w:rPr>
      </w:pPr>
    </w:p>
    <w:p w:rsidR="00144799" w:rsidRDefault="0027164B" w:rsidP="00144799">
      <w:pPr>
        <w:autoSpaceDE w:val="0"/>
        <w:autoSpaceDN w:val="0"/>
        <w:adjustRightInd w:val="0"/>
        <w:jc w:val="both"/>
        <w:rPr>
          <w:rFonts w:eastAsiaTheme="minorHAnsi"/>
          <w:b/>
          <w:color w:val="000000"/>
          <w:lang w:eastAsia="en-US"/>
        </w:rPr>
      </w:pPr>
      <w:r>
        <w:rPr>
          <w:rFonts w:eastAsiaTheme="minorHAnsi"/>
          <w:b/>
          <w:color w:val="000000"/>
          <w:lang w:eastAsia="en-US"/>
        </w:rPr>
        <w:t xml:space="preserve">PER IL CONSERVATORE/CURATORE </w:t>
      </w:r>
    </w:p>
    <w:p w:rsidR="00144799" w:rsidRPr="0027164B" w:rsidRDefault="00144799" w:rsidP="003540F1">
      <w:pPr>
        <w:pStyle w:val="Paragrafoelenco"/>
        <w:numPr>
          <w:ilvl w:val="0"/>
          <w:numId w:val="28"/>
        </w:numPr>
        <w:autoSpaceDE w:val="0"/>
        <w:autoSpaceDN w:val="0"/>
        <w:adjustRightInd w:val="0"/>
        <w:ind w:left="709" w:hanging="283"/>
        <w:jc w:val="both"/>
        <w:rPr>
          <w:rFonts w:eastAsiaTheme="minorHAnsi"/>
          <w:b/>
          <w:color w:val="000000"/>
          <w:lang w:eastAsia="en-US"/>
        </w:rPr>
      </w:pPr>
      <w:r>
        <w:rPr>
          <w:rFonts w:eastAsiaTheme="minorHAnsi"/>
          <w:lang w:eastAsia="en-US"/>
        </w:rPr>
        <w:t xml:space="preserve">avere conseguito </w:t>
      </w:r>
      <w:r w:rsidRPr="00AD036B">
        <w:rPr>
          <w:rFonts w:eastAsiaTheme="minorHAnsi"/>
          <w:lang w:eastAsia="en-US"/>
        </w:rPr>
        <w:t>corsi e scuole di specializzazione e/o master nelle discipline attinenti al museo e negli ambiti di competenza indicati per il relativo profilo</w:t>
      </w:r>
      <w:r w:rsidR="0027164B">
        <w:rPr>
          <w:rFonts w:eastAsiaTheme="minorHAnsi"/>
          <w:lang w:eastAsia="en-US"/>
        </w:rPr>
        <w:t>;</w:t>
      </w:r>
    </w:p>
    <w:p w:rsidR="0027164B" w:rsidRDefault="0027164B" w:rsidP="0027164B">
      <w:pPr>
        <w:autoSpaceDE w:val="0"/>
        <w:autoSpaceDN w:val="0"/>
        <w:adjustRightInd w:val="0"/>
        <w:jc w:val="both"/>
        <w:rPr>
          <w:rFonts w:eastAsiaTheme="minorHAnsi"/>
          <w:b/>
          <w:color w:val="000000"/>
          <w:lang w:eastAsia="en-US"/>
        </w:rPr>
      </w:pPr>
    </w:p>
    <w:p w:rsidR="0027164B" w:rsidRDefault="0027164B" w:rsidP="0027164B">
      <w:pPr>
        <w:autoSpaceDE w:val="0"/>
        <w:autoSpaceDN w:val="0"/>
        <w:adjustRightInd w:val="0"/>
        <w:jc w:val="both"/>
        <w:rPr>
          <w:rFonts w:eastAsiaTheme="minorHAnsi"/>
          <w:b/>
          <w:color w:val="000000"/>
          <w:lang w:eastAsia="en-US"/>
        </w:rPr>
      </w:pPr>
      <w:r w:rsidRPr="00144799">
        <w:rPr>
          <w:rFonts w:eastAsiaTheme="minorHAnsi"/>
          <w:b/>
          <w:color w:val="000000"/>
          <w:lang w:eastAsia="en-US"/>
        </w:rPr>
        <w:t>PER IL RESPONSABILE DEI SERVIZI EDUCATIVI:</w:t>
      </w:r>
    </w:p>
    <w:p w:rsidR="0027164B" w:rsidRDefault="0027164B" w:rsidP="003540F1">
      <w:pPr>
        <w:pStyle w:val="Paragrafoelenco"/>
        <w:numPr>
          <w:ilvl w:val="0"/>
          <w:numId w:val="28"/>
        </w:numPr>
        <w:autoSpaceDE w:val="0"/>
        <w:autoSpaceDN w:val="0"/>
        <w:adjustRightInd w:val="0"/>
        <w:ind w:left="709" w:hanging="283"/>
        <w:jc w:val="both"/>
        <w:rPr>
          <w:rFonts w:eastAsiaTheme="minorHAnsi"/>
          <w:lang w:eastAsia="en-US"/>
        </w:rPr>
      </w:pPr>
      <w:r w:rsidRPr="0027164B">
        <w:rPr>
          <w:rFonts w:eastAsiaTheme="minorHAnsi"/>
          <w:lang w:eastAsia="en-US"/>
        </w:rPr>
        <w:t>avere conseguito corsi di specializzazione e/o master in discipline attinenti al museo e/o l’educazione al patrimonio culturale;</w:t>
      </w:r>
    </w:p>
    <w:p w:rsidR="0027164B" w:rsidRPr="003540F1" w:rsidRDefault="0027164B" w:rsidP="003540F1">
      <w:pPr>
        <w:pStyle w:val="Paragrafoelenco"/>
        <w:numPr>
          <w:ilvl w:val="0"/>
          <w:numId w:val="28"/>
        </w:numPr>
        <w:autoSpaceDE w:val="0"/>
        <w:autoSpaceDN w:val="0"/>
        <w:adjustRightInd w:val="0"/>
        <w:ind w:left="709" w:hanging="283"/>
        <w:jc w:val="both"/>
        <w:rPr>
          <w:rFonts w:eastAsiaTheme="minorHAnsi"/>
          <w:lang w:eastAsia="en-US"/>
        </w:rPr>
      </w:pPr>
      <w:r w:rsidRPr="003540F1">
        <w:rPr>
          <w:rFonts w:eastAsiaTheme="minorHAnsi"/>
          <w:lang w:eastAsia="en-US"/>
        </w:rPr>
        <w:t>aver maturato almeno due anni di esperienza in musei, in istituti culturali ed educativi.</w:t>
      </w:r>
    </w:p>
    <w:p w:rsidR="00144799" w:rsidRPr="0027164B" w:rsidRDefault="00144799" w:rsidP="0027164B">
      <w:pPr>
        <w:autoSpaceDE w:val="0"/>
        <w:autoSpaceDN w:val="0"/>
        <w:adjustRightInd w:val="0"/>
        <w:jc w:val="both"/>
        <w:rPr>
          <w:rFonts w:eastAsiaTheme="minorHAnsi"/>
          <w:color w:val="000000"/>
          <w:lang w:eastAsia="en-US"/>
        </w:rPr>
      </w:pPr>
    </w:p>
    <w:p w:rsidR="00FB5783" w:rsidRDefault="00FB5783" w:rsidP="00144799">
      <w:pPr>
        <w:autoSpaceDE w:val="0"/>
        <w:autoSpaceDN w:val="0"/>
        <w:adjustRightInd w:val="0"/>
        <w:jc w:val="center"/>
        <w:rPr>
          <w:rFonts w:eastAsiaTheme="minorHAnsi"/>
          <w:b/>
          <w:color w:val="000000"/>
          <w:lang w:eastAsia="en-US"/>
        </w:rPr>
      </w:pPr>
      <w:r w:rsidRPr="00144799">
        <w:rPr>
          <w:rFonts w:eastAsiaTheme="minorHAnsi"/>
          <w:b/>
          <w:color w:val="000000"/>
          <w:lang w:eastAsia="en-US"/>
        </w:rPr>
        <w:t>CHIEDE</w:t>
      </w:r>
    </w:p>
    <w:p w:rsidR="00144799" w:rsidRPr="00144799" w:rsidRDefault="00144799" w:rsidP="00144799">
      <w:pPr>
        <w:autoSpaceDE w:val="0"/>
        <w:autoSpaceDN w:val="0"/>
        <w:adjustRightInd w:val="0"/>
        <w:jc w:val="center"/>
        <w:rPr>
          <w:rFonts w:eastAsiaTheme="minorHAnsi"/>
          <w:b/>
          <w:color w:val="000000"/>
          <w:lang w:eastAsia="en-US"/>
        </w:rPr>
      </w:pPr>
    </w:p>
    <w:p w:rsidR="00FB5783" w:rsidRDefault="00FB5783" w:rsidP="00144799">
      <w:pPr>
        <w:autoSpaceDE w:val="0"/>
        <w:autoSpaceDN w:val="0"/>
        <w:adjustRightInd w:val="0"/>
        <w:jc w:val="both"/>
        <w:rPr>
          <w:rFonts w:eastAsiaTheme="minorHAnsi"/>
          <w:color w:val="000000"/>
          <w:lang w:eastAsia="en-US"/>
        </w:rPr>
      </w:pPr>
      <w:r>
        <w:rPr>
          <w:rFonts w:eastAsiaTheme="minorHAnsi"/>
          <w:color w:val="000000"/>
          <w:lang w:eastAsia="en-US"/>
        </w:rPr>
        <w:t xml:space="preserve">altresì, che tutte le comunicazioni relative </w:t>
      </w:r>
      <w:r w:rsidR="00144799">
        <w:rPr>
          <w:rFonts w:eastAsiaTheme="minorHAnsi"/>
          <w:color w:val="000000"/>
          <w:lang w:eastAsia="en-US"/>
        </w:rPr>
        <w:t>alla procedura comparativa</w:t>
      </w:r>
      <w:r>
        <w:rPr>
          <w:rFonts w:eastAsiaTheme="minorHAnsi"/>
          <w:color w:val="000000"/>
          <w:lang w:eastAsia="en-US"/>
        </w:rPr>
        <w:t xml:space="preserve"> vengano fatte pervenire al seguente</w:t>
      </w:r>
      <w:r w:rsidR="00144799">
        <w:rPr>
          <w:rFonts w:eastAsiaTheme="minorHAnsi"/>
          <w:color w:val="000000"/>
          <w:lang w:eastAsia="en-US"/>
        </w:rPr>
        <w:t xml:space="preserve"> </w:t>
      </w:r>
      <w:r>
        <w:rPr>
          <w:rFonts w:eastAsiaTheme="minorHAnsi"/>
          <w:color w:val="000000"/>
          <w:lang w:eastAsia="en-US"/>
        </w:rPr>
        <w:t>indirizzo:</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________________________________________________________________________________</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________________________________________________________________________________</w:t>
      </w:r>
    </w:p>
    <w:p w:rsidR="00144799" w:rsidRDefault="00144799" w:rsidP="00FB5783">
      <w:pPr>
        <w:autoSpaceDE w:val="0"/>
        <w:autoSpaceDN w:val="0"/>
        <w:adjustRightInd w:val="0"/>
        <w:rPr>
          <w:rFonts w:eastAsiaTheme="minorHAnsi"/>
          <w:color w:val="000000"/>
          <w:lang w:eastAsia="en-US"/>
        </w:rPr>
      </w:pPr>
    </w:p>
    <w:p w:rsidR="00FB5783" w:rsidRPr="00144799" w:rsidRDefault="00FB5783" w:rsidP="00FB5783">
      <w:pPr>
        <w:autoSpaceDE w:val="0"/>
        <w:autoSpaceDN w:val="0"/>
        <w:adjustRightInd w:val="0"/>
        <w:rPr>
          <w:rFonts w:eastAsiaTheme="minorHAnsi"/>
          <w:b/>
          <w:color w:val="000000"/>
          <w:lang w:eastAsia="en-US"/>
        </w:rPr>
      </w:pPr>
      <w:r w:rsidRPr="00144799">
        <w:rPr>
          <w:rFonts w:eastAsiaTheme="minorHAnsi"/>
          <w:b/>
          <w:color w:val="000000"/>
          <w:lang w:eastAsia="en-US"/>
        </w:rPr>
        <w:t>ALLEGA:</w:t>
      </w:r>
    </w:p>
    <w:p w:rsidR="00FB5783" w:rsidRDefault="00FB5783" w:rsidP="00573575">
      <w:pPr>
        <w:pStyle w:val="Paragrafoelenco"/>
        <w:numPr>
          <w:ilvl w:val="0"/>
          <w:numId w:val="29"/>
        </w:numPr>
        <w:autoSpaceDE w:val="0"/>
        <w:autoSpaceDN w:val="0"/>
        <w:adjustRightInd w:val="0"/>
        <w:rPr>
          <w:rFonts w:eastAsiaTheme="minorHAnsi"/>
          <w:color w:val="000000"/>
          <w:lang w:eastAsia="en-US"/>
        </w:rPr>
      </w:pPr>
      <w:r w:rsidRPr="00573575">
        <w:rPr>
          <w:rFonts w:eastAsiaTheme="minorHAnsi"/>
          <w:color w:val="000000"/>
          <w:lang w:eastAsia="en-US"/>
        </w:rPr>
        <w:t>curriculum professionale datato e sottoscritto</w:t>
      </w:r>
      <w:r w:rsidR="00573575">
        <w:rPr>
          <w:rFonts w:eastAsiaTheme="minorHAnsi"/>
          <w:color w:val="000000"/>
          <w:lang w:eastAsia="en-US"/>
        </w:rPr>
        <w:t>;</w:t>
      </w:r>
    </w:p>
    <w:p w:rsidR="00FB5783" w:rsidRPr="00573575" w:rsidRDefault="00FB5783" w:rsidP="00573575">
      <w:pPr>
        <w:pStyle w:val="Paragrafoelenco"/>
        <w:numPr>
          <w:ilvl w:val="0"/>
          <w:numId w:val="29"/>
        </w:numPr>
        <w:autoSpaceDE w:val="0"/>
        <w:autoSpaceDN w:val="0"/>
        <w:adjustRightInd w:val="0"/>
        <w:rPr>
          <w:rFonts w:eastAsiaTheme="minorHAnsi"/>
          <w:color w:val="000000"/>
          <w:lang w:eastAsia="en-US"/>
        </w:rPr>
      </w:pPr>
      <w:r w:rsidRPr="00573575">
        <w:rPr>
          <w:rFonts w:eastAsiaTheme="minorHAnsi"/>
          <w:color w:val="000000"/>
          <w:lang w:eastAsia="en-US"/>
        </w:rPr>
        <w:t>fotocopia, fronte e retro, in carta semplice, di un documento di identità del</w:t>
      </w:r>
      <w:r w:rsidR="00144799" w:rsidRPr="00573575">
        <w:rPr>
          <w:rFonts w:eastAsiaTheme="minorHAnsi"/>
          <w:color w:val="000000"/>
          <w:lang w:eastAsia="en-US"/>
        </w:rPr>
        <w:t xml:space="preserve"> </w:t>
      </w:r>
      <w:r w:rsidRPr="00573575">
        <w:rPr>
          <w:rFonts w:eastAsiaTheme="minorHAnsi"/>
          <w:color w:val="000000"/>
          <w:lang w:eastAsia="en-US"/>
        </w:rPr>
        <w:t>sottoscrittore, in corso di validità.</w:t>
      </w:r>
    </w:p>
    <w:p w:rsidR="00144799" w:rsidRDefault="00144799" w:rsidP="00FB5783">
      <w:pPr>
        <w:autoSpaceDE w:val="0"/>
        <w:autoSpaceDN w:val="0"/>
        <w:adjustRightInd w:val="0"/>
        <w:rPr>
          <w:rFonts w:eastAsiaTheme="minorHAnsi"/>
          <w:color w:val="000000"/>
          <w:lang w:eastAsia="en-US"/>
        </w:rPr>
      </w:pP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Luogo e data</w:t>
      </w:r>
    </w:p>
    <w:p w:rsidR="00FB5783" w:rsidRDefault="00FB5783" w:rsidP="00FB5783">
      <w:pPr>
        <w:autoSpaceDE w:val="0"/>
        <w:autoSpaceDN w:val="0"/>
        <w:adjustRightInd w:val="0"/>
        <w:rPr>
          <w:rFonts w:eastAsiaTheme="minorHAnsi"/>
          <w:color w:val="000000"/>
          <w:lang w:eastAsia="en-US"/>
        </w:rPr>
      </w:pPr>
      <w:r>
        <w:rPr>
          <w:rFonts w:eastAsiaTheme="minorHAnsi"/>
          <w:color w:val="000000"/>
          <w:lang w:eastAsia="en-US"/>
        </w:rPr>
        <w:t>______________________</w:t>
      </w:r>
      <w:r w:rsidR="004070DF">
        <w:rPr>
          <w:rFonts w:eastAsiaTheme="minorHAnsi"/>
          <w:color w:val="000000"/>
          <w:lang w:eastAsia="en-US"/>
        </w:rPr>
        <w:t xml:space="preserve">                                                            </w:t>
      </w:r>
      <w:r>
        <w:rPr>
          <w:rFonts w:eastAsiaTheme="minorHAnsi"/>
          <w:color w:val="000000"/>
          <w:lang w:eastAsia="en-US"/>
        </w:rPr>
        <w:t>FIRMA</w:t>
      </w:r>
    </w:p>
    <w:p w:rsidR="00FB5783" w:rsidRDefault="004070DF" w:rsidP="00FB5783">
      <w:pPr>
        <w:autoSpaceDE w:val="0"/>
        <w:autoSpaceDN w:val="0"/>
        <w:adjustRightInd w:val="0"/>
        <w:rPr>
          <w:rFonts w:eastAsiaTheme="minorHAnsi"/>
          <w:color w:val="000000"/>
          <w:lang w:eastAsia="en-US"/>
        </w:rPr>
      </w:pPr>
      <w:r>
        <w:rPr>
          <w:rFonts w:eastAsiaTheme="minorHAnsi"/>
          <w:color w:val="000000"/>
          <w:lang w:eastAsia="en-US"/>
        </w:rPr>
        <w:t xml:space="preserve">                                                                               </w:t>
      </w:r>
      <w:r w:rsidR="00FB5783">
        <w:rPr>
          <w:rFonts w:eastAsiaTheme="minorHAnsi"/>
          <w:color w:val="000000"/>
          <w:lang w:eastAsia="en-US"/>
        </w:rPr>
        <w:t>________________________________</w:t>
      </w:r>
    </w:p>
    <w:p w:rsidR="00FB5783" w:rsidRDefault="004070DF" w:rsidP="00FB5783">
      <w:pPr>
        <w:autoSpaceDE w:val="0"/>
        <w:autoSpaceDN w:val="0"/>
        <w:adjustRightInd w:val="0"/>
        <w:rPr>
          <w:rFonts w:eastAsiaTheme="minorHAnsi"/>
          <w:color w:val="000000"/>
          <w:lang w:eastAsia="en-US"/>
        </w:rPr>
      </w:pPr>
      <w:r>
        <w:rPr>
          <w:rFonts w:eastAsiaTheme="minorHAnsi"/>
          <w:color w:val="000000"/>
          <w:lang w:eastAsia="en-US"/>
        </w:rPr>
        <w:t xml:space="preserve">                                                                                 </w:t>
      </w:r>
      <w:r w:rsidR="00FB5783">
        <w:rPr>
          <w:rFonts w:eastAsiaTheme="minorHAnsi"/>
          <w:color w:val="000000"/>
          <w:lang w:eastAsia="en-US"/>
        </w:rPr>
        <w:t>(La firma non deve essere autenticata)</w:t>
      </w:r>
    </w:p>
    <w:p w:rsidR="00CA3B8E" w:rsidRDefault="00CA3B8E" w:rsidP="00FB5783">
      <w:pPr>
        <w:pStyle w:val="Default"/>
      </w:pPr>
    </w:p>
    <w:p w:rsidR="00FB5783" w:rsidRDefault="00FB5783" w:rsidP="00CA3B8E">
      <w:pPr>
        <w:pStyle w:val="Default"/>
        <w:jc w:val="both"/>
        <w:rPr>
          <w:b/>
          <w:bCs/>
          <w:sz w:val="23"/>
          <w:szCs w:val="23"/>
        </w:rPr>
      </w:pPr>
    </w:p>
    <w:p w:rsidR="00FB5783" w:rsidRDefault="00FB5783" w:rsidP="00CA3B8E">
      <w:pPr>
        <w:pStyle w:val="Default"/>
        <w:jc w:val="both"/>
        <w:rPr>
          <w:b/>
          <w:bCs/>
          <w:sz w:val="23"/>
          <w:szCs w:val="23"/>
        </w:rPr>
      </w:pPr>
    </w:p>
    <w:p w:rsidR="00980F0C" w:rsidRPr="00E521F2" w:rsidRDefault="00980F0C" w:rsidP="00CA3B8E"/>
    <w:sectPr w:rsidR="00980F0C" w:rsidRPr="00E521F2" w:rsidSect="00CA60FE">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906"/>
    <w:multiLevelType w:val="hybridMultilevel"/>
    <w:tmpl w:val="996658A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nsid w:val="0A384450"/>
    <w:multiLevelType w:val="hybridMultilevel"/>
    <w:tmpl w:val="C40239B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A64EE8"/>
    <w:multiLevelType w:val="multilevel"/>
    <w:tmpl w:val="3D983EE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hint="default"/>
        <w:b/>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1544095B"/>
    <w:multiLevelType w:val="hybridMultilevel"/>
    <w:tmpl w:val="4C0E0C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1E37FB"/>
    <w:multiLevelType w:val="hybridMultilevel"/>
    <w:tmpl w:val="90FCAB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37738"/>
    <w:multiLevelType w:val="hybridMultilevel"/>
    <w:tmpl w:val="F3EAFCC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DB85074"/>
    <w:multiLevelType w:val="hybridMultilevel"/>
    <w:tmpl w:val="6CF0CE6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F3015E"/>
    <w:multiLevelType w:val="hybridMultilevel"/>
    <w:tmpl w:val="3566F8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85549"/>
    <w:multiLevelType w:val="hybridMultilevel"/>
    <w:tmpl w:val="30CC522E"/>
    <w:lvl w:ilvl="0" w:tplc="0410000D">
      <w:start w:val="1"/>
      <w:numFmt w:val="bullet"/>
      <w:lvlText w:val=""/>
      <w:lvlJc w:val="left"/>
      <w:pPr>
        <w:ind w:left="720" w:hanging="360"/>
      </w:pPr>
      <w:rPr>
        <w:rFonts w:ascii="Wingdings" w:hAnsi="Wingdings" w:hint="default"/>
      </w:rPr>
    </w:lvl>
    <w:lvl w:ilvl="1" w:tplc="44A26A6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ED640D"/>
    <w:multiLevelType w:val="hybridMultilevel"/>
    <w:tmpl w:val="00A4C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377FD5"/>
    <w:multiLevelType w:val="hybridMultilevel"/>
    <w:tmpl w:val="D868A6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37667F0"/>
    <w:multiLevelType w:val="hybridMultilevel"/>
    <w:tmpl w:val="75CEE11E"/>
    <w:lvl w:ilvl="0" w:tplc="258838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4887B3D"/>
    <w:multiLevelType w:val="hybridMultilevel"/>
    <w:tmpl w:val="287228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3C788F"/>
    <w:multiLevelType w:val="hybridMultilevel"/>
    <w:tmpl w:val="04326AFC"/>
    <w:lvl w:ilvl="0" w:tplc="0410000D">
      <w:start w:val="1"/>
      <w:numFmt w:val="bullet"/>
      <w:lvlText w:val=""/>
      <w:lvlJc w:val="left"/>
      <w:pPr>
        <w:ind w:left="720" w:hanging="360"/>
      </w:pPr>
      <w:rPr>
        <w:rFonts w:ascii="Wingdings" w:hAnsi="Wingdings" w:hint="default"/>
      </w:rPr>
    </w:lvl>
    <w:lvl w:ilvl="1" w:tplc="1B7480D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EE03EA"/>
    <w:multiLevelType w:val="hybridMultilevel"/>
    <w:tmpl w:val="B91AB6F0"/>
    <w:lvl w:ilvl="0" w:tplc="258838D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9367ED7"/>
    <w:multiLevelType w:val="hybridMultilevel"/>
    <w:tmpl w:val="A37EBD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824015"/>
    <w:multiLevelType w:val="hybridMultilevel"/>
    <w:tmpl w:val="42E49C62"/>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D605F6"/>
    <w:multiLevelType w:val="hybridMultilevel"/>
    <w:tmpl w:val="BE347444"/>
    <w:lvl w:ilvl="0" w:tplc="25883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5853CC"/>
    <w:multiLevelType w:val="hybridMultilevel"/>
    <w:tmpl w:val="DEA4CB3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5C7E2B"/>
    <w:multiLevelType w:val="hybridMultilevel"/>
    <w:tmpl w:val="317A6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8A812BC"/>
    <w:multiLevelType w:val="hybridMultilevel"/>
    <w:tmpl w:val="31561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E91925"/>
    <w:multiLevelType w:val="hybridMultilevel"/>
    <w:tmpl w:val="A16425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ED2D29"/>
    <w:multiLevelType w:val="hybridMultilevel"/>
    <w:tmpl w:val="2702C602"/>
    <w:lvl w:ilvl="0" w:tplc="25883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8C1271"/>
    <w:multiLevelType w:val="hybridMultilevel"/>
    <w:tmpl w:val="65EA4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1F101F"/>
    <w:multiLevelType w:val="hybridMultilevel"/>
    <w:tmpl w:val="52A61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9F7225"/>
    <w:multiLevelType w:val="hybridMultilevel"/>
    <w:tmpl w:val="6794F4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4364E9"/>
    <w:multiLevelType w:val="hybridMultilevel"/>
    <w:tmpl w:val="FF4A73F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EE69F9"/>
    <w:multiLevelType w:val="hybridMultilevel"/>
    <w:tmpl w:val="798A2D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664BF5"/>
    <w:multiLevelType w:val="hybridMultilevel"/>
    <w:tmpl w:val="5D5C016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68D4EF5"/>
    <w:multiLevelType w:val="hybridMultilevel"/>
    <w:tmpl w:val="B606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25"/>
  </w:num>
  <w:num w:numId="10">
    <w:abstractNumId w:val="16"/>
  </w:num>
  <w:num w:numId="11">
    <w:abstractNumId w:val="1"/>
  </w:num>
  <w:num w:numId="12">
    <w:abstractNumId w:val="3"/>
  </w:num>
  <w:num w:numId="13">
    <w:abstractNumId w:val="18"/>
  </w:num>
  <w:num w:numId="14">
    <w:abstractNumId w:val="26"/>
  </w:num>
  <w:num w:numId="15">
    <w:abstractNumId w:val="28"/>
  </w:num>
  <w:num w:numId="16">
    <w:abstractNumId w:val="7"/>
  </w:num>
  <w:num w:numId="17">
    <w:abstractNumId w:val="8"/>
  </w:num>
  <w:num w:numId="18">
    <w:abstractNumId w:val="6"/>
  </w:num>
  <w:num w:numId="19">
    <w:abstractNumId w:val="10"/>
  </w:num>
  <w:num w:numId="20">
    <w:abstractNumId w:val="29"/>
  </w:num>
  <w:num w:numId="21">
    <w:abstractNumId w:val="23"/>
  </w:num>
  <w:num w:numId="22">
    <w:abstractNumId w:val="27"/>
  </w:num>
  <w:num w:numId="23">
    <w:abstractNumId w:val="22"/>
  </w:num>
  <w:num w:numId="24">
    <w:abstractNumId w:val="0"/>
  </w:num>
  <w:num w:numId="25">
    <w:abstractNumId w:val="24"/>
  </w:num>
  <w:num w:numId="26">
    <w:abstractNumId w:val="17"/>
  </w:num>
  <w:num w:numId="27">
    <w:abstractNumId w:val="14"/>
  </w:num>
  <w:num w:numId="28">
    <w:abstractNumId w:val="11"/>
  </w:num>
  <w:num w:numId="29">
    <w:abstractNumId w:val="4"/>
  </w:num>
  <w:num w:numId="30">
    <w:abstractNumId w:val="5"/>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A7"/>
    <w:rsid w:val="00003D20"/>
    <w:rsid w:val="00022506"/>
    <w:rsid w:val="0002394C"/>
    <w:rsid w:val="0005582C"/>
    <w:rsid w:val="0006207F"/>
    <w:rsid w:val="0008735C"/>
    <w:rsid w:val="000C0113"/>
    <w:rsid w:val="000C70A6"/>
    <w:rsid w:val="000C7A5F"/>
    <w:rsid w:val="000E5AA5"/>
    <w:rsid w:val="000F3306"/>
    <w:rsid w:val="00101396"/>
    <w:rsid w:val="001072F5"/>
    <w:rsid w:val="00114462"/>
    <w:rsid w:val="00144799"/>
    <w:rsid w:val="00156B66"/>
    <w:rsid w:val="0016587B"/>
    <w:rsid w:val="001834AC"/>
    <w:rsid w:val="001C6D7C"/>
    <w:rsid w:val="001F6232"/>
    <w:rsid w:val="00237D4A"/>
    <w:rsid w:val="0025553C"/>
    <w:rsid w:val="002649BD"/>
    <w:rsid w:val="0027164B"/>
    <w:rsid w:val="00294C37"/>
    <w:rsid w:val="002A6580"/>
    <w:rsid w:val="002C3DC5"/>
    <w:rsid w:val="002E2598"/>
    <w:rsid w:val="002F501E"/>
    <w:rsid w:val="003259B4"/>
    <w:rsid w:val="00327DB5"/>
    <w:rsid w:val="00331122"/>
    <w:rsid w:val="0033231B"/>
    <w:rsid w:val="0033331D"/>
    <w:rsid w:val="00334DCD"/>
    <w:rsid w:val="003540F1"/>
    <w:rsid w:val="003627E5"/>
    <w:rsid w:val="00372727"/>
    <w:rsid w:val="00376559"/>
    <w:rsid w:val="003E0183"/>
    <w:rsid w:val="004070DF"/>
    <w:rsid w:val="00427CA5"/>
    <w:rsid w:val="004D7407"/>
    <w:rsid w:val="00527D04"/>
    <w:rsid w:val="005318AA"/>
    <w:rsid w:val="00533C62"/>
    <w:rsid w:val="005376B7"/>
    <w:rsid w:val="0056108B"/>
    <w:rsid w:val="00573575"/>
    <w:rsid w:val="0059133C"/>
    <w:rsid w:val="005E3AC4"/>
    <w:rsid w:val="00611B23"/>
    <w:rsid w:val="006632F7"/>
    <w:rsid w:val="006954FF"/>
    <w:rsid w:val="006D5DAD"/>
    <w:rsid w:val="006E7B7F"/>
    <w:rsid w:val="006F6804"/>
    <w:rsid w:val="00746412"/>
    <w:rsid w:val="0078534A"/>
    <w:rsid w:val="007932FF"/>
    <w:rsid w:val="007965F2"/>
    <w:rsid w:val="007A3415"/>
    <w:rsid w:val="007C0C96"/>
    <w:rsid w:val="007D23E4"/>
    <w:rsid w:val="007D448D"/>
    <w:rsid w:val="007E24E8"/>
    <w:rsid w:val="007E564D"/>
    <w:rsid w:val="007F1FEF"/>
    <w:rsid w:val="00803D51"/>
    <w:rsid w:val="00830E00"/>
    <w:rsid w:val="008702D7"/>
    <w:rsid w:val="008718B1"/>
    <w:rsid w:val="008B0921"/>
    <w:rsid w:val="008B68AC"/>
    <w:rsid w:val="008C3181"/>
    <w:rsid w:val="008C6D7D"/>
    <w:rsid w:val="008D3CA9"/>
    <w:rsid w:val="008D4B35"/>
    <w:rsid w:val="008E1B5A"/>
    <w:rsid w:val="009761DB"/>
    <w:rsid w:val="00980D69"/>
    <w:rsid w:val="00980F0C"/>
    <w:rsid w:val="009A5A96"/>
    <w:rsid w:val="009D3F93"/>
    <w:rsid w:val="009E5817"/>
    <w:rsid w:val="009E7198"/>
    <w:rsid w:val="009F70C7"/>
    <w:rsid w:val="00A20D0F"/>
    <w:rsid w:val="00A261DA"/>
    <w:rsid w:val="00A36BF7"/>
    <w:rsid w:val="00A777F3"/>
    <w:rsid w:val="00AC5EA7"/>
    <w:rsid w:val="00AD036B"/>
    <w:rsid w:val="00AD560E"/>
    <w:rsid w:val="00AF1147"/>
    <w:rsid w:val="00B14D9C"/>
    <w:rsid w:val="00B256E9"/>
    <w:rsid w:val="00B6672A"/>
    <w:rsid w:val="00BA06E4"/>
    <w:rsid w:val="00BB1509"/>
    <w:rsid w:val="00BC48D8"/>
    <w:rsid w:val="00BE75A4"/>
    <w:rsid w:val="00C32650"/>
    <w:rsid w:val="00C7397B"/>
    <w:rsid w:val="00C91AA5"/>
    <w:rsid w:val="00CA3B8E"/>
    <w:rsid w:val="00CA60FE"/>
    <w:rsid w:val="00CC30C1"/>
    <w:rsid w:val="00CD66BD"/>
    <w:rsid w:val="00CF1F00"/>
    <w:rsid w:val="00D30407"/>
    <w:rsid w:val="00D32B47"/>
    <w:rsid w:val="00D351C1"/>
    <w:rsid w:val="00D46DA5"/>
    <w:rsid w:val="00DB1CD1"/>
    <w:rsid w:val="00DB4EA1"/>
    <w:rsid w:val="00DD4254"/>
    <w:rsid w:val="00DE638F"/>
    <w:rsid w:val="00DF7946"/>
    <w:rsid w:val="00E05105"/>
    <w:rsid w:val="00E11B6E"/>
    <w:rsid w:val="00E31AFF"/>
    <w:rsid w:val="00E35C57"/>
    <w:rsid w:val="00E47458"/>
    <w:rsid w:val="00E5070D"/>
    <w:rsid w:val="00E521F2"/>
    <w:rsid w:val="00E579E7"/>
    <w:rsid w:val="00EF1DA2"/>
    <w:rsid w:val="00EF5A4E"/>
    <w:rsid w:val="00F22F07"/>
    <w:rsid w:val="00F3151D"/>
    <w:rsid w:val="00F41B62"/>
    <w:rsid w:val="00F46445"/>
    <w:rsid w:val="00F4725C"/>
    <w:rsid w:val="00F47DFB"/>
    <w:rsid w:val="00F54048"/>
    <w:rsid w:val="00F660FA"/>
    <w:rsid w:val="00FB5783"/>
    <w:rsid w:val="00FC5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1F2"/>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D30407"/>
    <w:pPr>
      <w:keepNext/>
      <w:autoSpaceDE w:val="0"/>
      <w:autoSpaceDN w:val="0"/>
      <w:adjustRightInd w:val="0"/>
      <w:outlineLvl w:val="4"/>
    </w:pPr>
    <w:rPr>
      <w:b/>
      <w:bCs/>
      <w:color w:val="000000"/>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3B8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965F2"/>
    <w:pPr>
      <w:ind w:left="720"/>
      <w:contextualSpacing/>
    </w:pPr>
  </w:style>
  <w:style w:type="paragraph" w:customStyle="1" w:styleId="rtf1ListParagraph">
    <w:name w:val="rtf1 List Paragraph"/>
    <w:uiPriority w:val="99"/>
    <w:rsid w:val="007965F2"/>
    <w:pPr>
      <w:widowControl w:val="0"/>
      <w:autoSpaceDE w:val="0"/>
      <w:autoSpaceDN w:val="0"/>
      <w:adjustRightInd w:val="0"/>
      <w:ind w:left="720"/>
      <w:contextualSpacing/>
    </w:pPr>
    <w:rPr>
      <w:rFonts w:ascii="Calibri" w:eastAsiaTheme="minorEastAsia" w:hAnsi="Calibri" w:cs="Calibri"/>
      <w:lang w:eastAsia="it-IT"/>
    </w:rPr>
  </w:style>
  <w:style w:type="paragraph" w:styleId="Testofumetto">
    <w:name w:val="Balloon Text"/>
    <w:basedOn w:val="Normale"/>
    <w:link w:val="TestofumettoCarattere"/>
    <w:uiPriority w:val="99"/>
    <w:semiHidden/>
    <w:unhideWhenUsed/>
    <w:rsid w:val="00F41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B6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9133C"/>
    <w:rPr>
      <w:color w:val="0000FF" w:themeColor="hyperlink"/>
      <w:u w:val="single"/>
    </w:rPr>
  </w:style>
  <w:style w:type="table" w:styleId="Grigliatabella">
    <w:name w:val="Table Grid"/>
    <w:basedOn w:val="Tabellanormale"/>
    <w:uiPriority w:val="59"/>
    <w:rsid w:val="00C9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D30407"/>
    <w:rPr>
      <w:rFonts w:ascii="Times New Roman" w:eastAsia="Times New Roman" w:hAnsi="Times New Roman" w:cs="Times New Roman"/>
      <w:b/>
      <w:bCs/>
      <w:color w:val="000000"/>
      <w:sz w:val="20"/>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1F2"/>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D30407"/>
    <w:pPr>
      <w:keepNext/>
      <w:autoSpaceDE w:val="0"/>
      <w:autoSpaceDN w:val="0"/>
      <w:adjustRightInd w:val="0"/>
      <w:outlineLvl w:val="4"/>
    </w:pPr>
    <w:rPr>
      <w:b/>
      <w:bCs/>
      <w:color w:val="000000"/>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3B8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965F2"/>
    <w:pPr>
      <w:ind w:left="720"/>
      <w:contextualSpacing/>
    </w:pPr>
  </w:style>
  <w:style w:type="paragraph" w:customStyle="1" w:styleId="rtf1ListParagraph">
    <w:name w:val="rtf1 List Paragraph"/>
    <w:uiPriority w:val="99"/>
    <w:rsid w:val="007965F2"/>
    <w:pPr>
      <w:widowControl w:val="0"/>
      <w:autoSpaceDE w:val="0"/>
      <w:autoSpaceDN w:val="0"/>
      <w:adjustRightInd w:val="0"/>
      <w:ind w:left="720"/>
      <w:contextualSpacing/>
    </w:pPr>
    <w:rPr>
      <w:rFonts w:ascii="Calibri" w:eastAsiaTheme="minorEastAsia" w:hAnsi="Calibri" w:cs="Calibri"/>
      <w:lang w:eastAsia="it-IT"/>
    </w:rPr>
  </w:style>
  <w:style w:type="paragraph" w:styleId="Testofumetto">
    <w:name w:val="Balloon Text"/>
    <w:basedOn w:val="Normale"/>
    <w:link w:val="TestofumettoCarattere"/>
    <w:uiPriority w:val="99"/>
    <w:semiHidden/>
    <w:unhideWhenUsed/>
    <w:rsid w:val="00F41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B62"/>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9133C"/>
    <w:rPr>
      <w:color w:val="0000FF" w:themeColor="hyperlink"/>
      <w:u w:val="single"/>
    </w:rPr>
  </w:style>
  <w:style w:type="table" w:styleId="Grigliatabella">
    <w:name w:val="Table Grid"/>
    <w:basedOn w:val="Tabellanormale"/>
    <w:uiPriority w:val="59"/>
    <w:rsid w:val="00C9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D30407"/>
    <w:rPr>
      <w:rFonts w:ascii="Times New Roman" w:eastAsia="Times New Roman" w:hAnsi="Times New Roman" w:cs="Times New Roman"/>
      <w:b/>
      <w:bCs/>
      <w:color w:val="000000"/>
      <w:sz w:val="20"/>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20627">
      <w:bodyDiv w:val="1"/>
      <w:marLeft w:val="0"/>
      <w:marRight w:val="0"/>
      <w:marTop w:val="0"/>
      <w:marBottom w:val="0"/>
      <w:divBdr>
        <w:top w:val="none" w:sz="0" w:space="0" w:color="auto"/>
        <w:left w:val="none" w:sz="0" w:space="0" w:color="auto"/>
        <w:bottom w:val="none" w:sz="0" w:space="0" w:color="auto"/>
        <w:right w:val="none" w:sz="0" w:space="0" w:color="auto"/>
      </w:divBdr>
    </w:div>
    <w:div w:id="1522818945">
      <w:bodyDiv w:val="1"/>
      <w:marLeft w:val="0"/>
      <w:marRight w:val="0"/>
      <w:marTop w:val="0"/>
      <w:marBottom w:val="0"/>
      <w:divBdr>
        <w:top w:val="none" w:sz="0" w:space="0" w:color="auto"/>
        <w:left w:val="none" w:sz="0" w:space="0" w:color="auto"/>
        <w:bottom w:val="none" w:sz="0" w:space="0" w:color="auto"/>
        <w:right w:val="none" w:sz="0" w:space="0" w:color="auto"/>
      </w:divBdr>
    </w:div>
    <w:div w:id="1605964304">
      <w:bodyDiv w:val="1"/>
      <w:marLeft w:val="0"/>
      <w:marRight w:val="0"/>
      <w:marTop w:val="0"/>
      <w:marBottom w:val="0"/>
      <w:divBdr>
        <w:top w:val="none" w:sz="0" w:space="0" w:color="auto"/>
        <w:left w:val="none" w:sz="0" w:space="0" w:color="auto"/>
        <w:bottom w:val="none" w:sz="0" w:space="0" w:color="auto"/>
        <w:right w:val="none" w:sz="0" w:space="0" w:color="auto"/>
      </w:divBdr>
    </w:div>
    <w:div w:id="1912619618">
      <w:bodyDiv w:val="1"/>
      <w:marLeft w:val="0"/>
      <w:marRight w:val="0"/>
      <w:marTop w:val="0"/>
      <w:marBottom w:val="0"/>
      <w:divBdr>
        <w:top w:val="none" w:sz="0" w:space="0" w:color="auto"/>
        <w:left w:val="none" w:sz="0" w:space="0" w:color="auto"/>
        <w:bottom w:val="none" w:sz="0" w:space="0" w:color="auto"/>
        <w:right w:val="none" w:sz="0" w:space="0" w:color="auto"/>
      </w:divBdr>
    </w:div>
    <w:div w:id="21195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villaverde.or.gov.it" TargetMode="External"/><Relationship Id="rId3" Type="http://schemas.openxmlformats.org/officeDocument/2006/relationships/styles" Target="styles.xml"/><Relationship Id="rId7" Type="http://schemas.openxmlformats.org/officeDocument/2006/relationships/hyperlink" Target="mailto:comune.villaverde@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169C-AAEC-4802-8A9A-3B0FBCC0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4350</Words>
  <Characters>24796</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126</cp:revision>
  <cp:lastPrinted>2017-03-21T08:31:00Z</cp:lastPrinted>
  <dcterms:created xsi:type="dcterms:W3CDTF">2017-03-20T13:52:00Z</dcterms:created>
  <dcterms:modified xsi:type="dcterms:W3CDTF">2017-03-24T12:37:00Z</dcterms:modified>
</cp:coreProperties>
</file>